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37" w:line="240" w:lineRule="auto"/>
        <w:jc w:val="center"/>
        <w:outlineLvl w:val="2"/>
        <w:rPr>
          <w:rStyle w:val="Нет A"/>
          <w:sz w:val="34"/>
          <w:szCs w:val="34"/>
        </w:rPr>
      </w:pPr>
    </w:p>
    <w:p>
      <w:pPr>
        <w:pStyle w:val="Normal.0"/>
        <w:shd w:val="clear" w:color="auto" w:fill="ffffff"/>
        <w:spacing w:after="37" w:line="240" w:lineRule="auto"/>
        <w:jc w:val="center"/>
        <w:outlineLvl w:val="2"/>
        <w:rPr>
          <w:rStyle w:val="Нет A"/>
          <w:sz w:val="34"/>
          <w:szCs w:val="34"/>
        </w:rPr>
      </w:pPr>
    </w:p>
    <w:p>
      <w:pPr>
        <w:pStyle w:val="Normal.0"/>
        <w:shd w:val="clear" w:color="auto" w:fill="ffffff"/>
        <w:spacing w:after="37" w:line="240" w:lineRule="auto"/>
        <w:jc w:val="center"/>
        <w:outlineLvl w:val="2"/>
        <w:rPr>
          <w:rStyle w:val="Нет A"/>
          <w:sz w:val="34"/>
          <w:szCs w:val="34"/>
        </w:rPr>
      </w:pPr>
    </w:p>
    <w:p>
      <w:pPr>
        <w:pStyle w:val="Normal.0"/>
        <w:shd w:val="clear" w:color="auto" w:fill="ffffff"/>
        <w:spacing w:after="37" w:line="240" w:lineRule="auto"/>
        <w:jc w:val="center"/>
        <w:outlineLvl w:val="2"/>
        <w:rPr>
          <w:rFonts w:ascii="Calibri" w:cs="Calibri" w:hAnsi="Calibri" w:eastAsia="Calibri"/>
          <w:b w:val="1"/>
          <w:bCs w:val="1"/>
          <w:sz w:val="34"/>
          <w:szCs w:val="34"/>
        </w:rPr>
      </w:pPr>
      <w:r>
        <w:rPr>
          <w:rFonts w:ascii="Calibri" w:cs="Calibri" w:hAnsi="Calibri" w:eastAsia="Calibri"/>
          <w:b w:val="1"/>
          <w:bCs w:val="1"/>
          <w:sz w:val="34"/>
          <w:szCs w:val="34"/>
          <w:rtl w:val="0"/>
          <w:lang w:val="ru-RU"/>
        </w:rPr>
        <w:t>Положение</w:t>
      </w:r>
      <w:r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3061970</wp:posOffset>
            </wp:positionH>
            <wp:positionV relativeFrom="page">
              <wp:posOffset>0</wp:posOffset>
            </wp:positionV>
            <wp:extent cx="2266557" cy="138339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Оригиналь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Оригинальный.png" descr="Оригинальный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557" cy="13833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34"/>
          <w:szCs w:val="34"/>
          <w:rtl w:val="0"/>
          <w:lang w:val="ru-RU"/>
        </w:rPr>
        <w:t xml:space="preserve"> конкурса</w:t>
      </w:r>
      <w:r>
        <w:rPr>
          <w:rFonts w:ascii="Calibri" w:cs="Calibri" w:hAnsi="Calibri" w:eastAsia="Calibri"/>
          <w:b w:val="1"/>
          <w:bCs w:val="1"/>
          <w:sz w:val="34"/>
          <w:szCs w:val="34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34"/>
          <w:szCs w:val="34"/>
          <w:rtl w:val="0"/>
          <w:lang w:val="ru-RU"/>
        </w:rPr>
        <w:t xml:space="preserve">фестиваля </w:t>
      </w:r>
      <w:r>
        <w:rPr>
          <w:rFonts w:ascii="Calibri" w:cs="Calibri" w:hAnsi="Calibri" w:eastAsia="Calibri"/>
          <w:b w:val="1"/>
          <w:bCs w:val="1"/>
          <w:sz w:val="34"/>
          <w:szCs w:val="34"/>
          <w:rtl w:val="0"/>
          <w:lang w:val="ru-RU"/>
        </w:rPr>
        <w:t>"</w:t>
      </w:r>
      <w:r>
        <w:rPr>
          <w:rFonts w:ascii="Calibri" w:cs="Calibri" w:hAnsi="Calibri" w:eastAsia="Calibri"/>
          <w:b w:val="1"/>
          <w:bCs w:val="1"/>
          <w:sz w:val="34"/>
          <w:szCs w:val="34"/>
          <w:rtl w:val="0"/>
          <w:lang w:val="ru-RU"/>
        </w:rPr>
        <w:t>Город звезд»</w:t>
      </w:r>
    </w:p>
    <w:p>
      <w:pPr>
        <w:pStyle w:val="Normal.0"/>
        <w:shd w:val="clear" w:color="auto" w:fill="ffffff"/>
        <w:spacing w:after="37" w:line="240" w:lineRule="auto"/>
        <w:jc w:val="center"/>
        <w:outlineLvl w:val="2"/>
        <w:rPr>
          <w:rFonts w:ascii="Calibri" w:cs="Calibri" w:hAnsi="Calibri" w:eastAsia="Calibri"/>
          <w:b w:val="1"/>
          <w:bCs w:val="1"/>
          <w:sz w:val="34"/>
          <w:szCs w:val="34"/>
        </w:rPr>
      </w:pPr>
      <w:r>
        <w:rPr>
          <w:rFonts w:ascii="Calibri" w:cs="Calibri" w:hAnsi="Calibri" w:eastAsia="Calibri"/>
          <w:b w:val="1"/>
          <w:bCs w:val="1"/>
          <w:sz w:val="34"/>
          <w:szCs w:val="34"/>
          <w:rtl w:val="0"/>
          <w:lang w:val="ru-RU"/>
        </w:rPr>
        <w:t>12-13</w:t>
      </w:r>
      <w:r>
        <w:rPr>
          <w:rFonts w:ascii="Calibri" w:cs="Calibri" w:hAnsi="Calibri" w:eastAsia="Calibri"/>
          <w:b w:val="1"/>
          <w:bCs w:val="1"/>
          <w:sz w:val="34"/>
          <w:szCs w:val="34"/>
          <w:rtl w:val="0"/>
          <w:lang w:val="ru-RU"/>
        </w:rPr>
        <w:t xml:space="preserve"> октября </w:t>
      </w:r>
      <w:r>
        <w:rPr>
          <w:rFonts w:ascii="Calibri" w:cs="Calibri" w:hAnsi="Calibri" w:eastAsia="Calibri"/>
          <w:b w:val="1"/>
          <w:bCs w:val="1"/>
          <w:sz w:val="34"/>
          <w:szCs w:val="34"/>
          <w:rtl w:val="0"/>
          <w:lang w:val="ru-RU"/>
        </w:rPr>
        <w:t>2019</w:t>
      </w:r>
    </w:p>
    <w:p>
      <w:pPr>
        <w:pStyle w:val="Normal.0"/>
        <w:shd w:val="clear" w:color="auto" w:fill="ffffff"/>
        <w:spacing w:before="37" w:after="100" w:line="240" w:lineRule="auto"/>
        <w:ind w:left="720" w:firstLine="0"/>
        <w:jc w:val="both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Normal.0"/>
        <w:shd w:val="clear" w:color="auto" w:fill="ffffff"/>
        <w:spacing w:before="37" w:after="100" w:line="240" w:lineRule="auto"/>
        <w:ind w:left="720" w:firstLine="0"/>
        <w:jc w:val="both"/>
        <w:rPr>
          <w:rFonts w:ascii="Calibri" w:cs="Calibri" w:hAnsi="Calibri" w:eastAsia="Calibri"/>
          <w:b w:val="1"/>
          <w:bCs w:val="1"/>
          <w:sz w:val="30"/>
          <w:szCs w:val="30"/>
        </w:rPr>
      </w:pPr>
      <w:bookmarkStart w:name="h31" w:id="0"/>
      <w:bookmarkEnd w:id="0"/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>О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 xml:space="preserve">рганизатор </w:t>
      </w:r>
    </w:p>
    <w:p>
      <w:pPr>
        <w:pStyle w:val="Normal.0"/>
        <w:shd w:val="clear" w:color="auto" w:fill="ffffff"/>
        <w:spacing w:before="37" w:after="100" w:line="240" w:lineRule="auto"/>
        <w:ind w:left="720" w:firstLine="0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Учредитель фестивально</w:t>
      </w:r>
      <w:r>
        <w:rPr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 xml:space="preserve">конкурсного движения «Город звезд» </w:t>
      </w:r>
      <w:r>
        <w:rPr>
          <w:sz w:val="30"/>
          <w:szCs w:val="30"/>
          <w:rtl w:val="0"/>
          <w:lang w:val="ru-RU"/>
        </w:rPr>
        <w:t xml:space="preserve">- </w:t>
      </w:r>
      <w:r>
        <w:rPr>
          <w:sz w:val="30"/>
          <w:szCs w:val="30"/>
          <w:rtl w:val="0"/>
          <w:lang w:val="ru-RU"/>
        </w:rPr>
        <w:t xml:space="preserve">АНО «Мелодия звезд» </w:t>
      </w:r>
      <w:r>
        <w:rPr>
          <w:sz w:val="30"/>
          <w:szCs w:val="30"/>
          <w:rtl w:val="0"/>
          <w:lang w:val="ru-RU"/>
        </w:rPr>
        <w:t>(</w:t>
      </w:r>
      <w:r>
        <w:rPr>
          <w:sz w:val="30"/>
          <w:szCs w:val="30"/>
          <w:rtl w:val="0"/>
          <w:lang w:val="ru-RU"/>
        </w:rPr>
        <w:t>г</w:t>
      </w:r>
      <w:r>
        <w:rPr>
          <w:sz w:val="30"/>
          <w:szCs w:val="30"/>
          <w:rtl w:val="0"/>
          <w:lang w:val="ru-RU"/>
        </w:rPr>
        <w:t xml:space="preserve">. </w:t>
      </w:r>
      <w:r>
        <w:rPr>
          <w:sz w:val="30"/>
          <w:szCs w:val="30"/>
          <w:rtl w:val="0"/>
          <w:lang w:val="ru-RU"/>
        </w:rPr>
        <w:t>Москва</w:t>
      </w:r>
      <w:r>
        <w:rPr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Россия</w:t>
      </w:r>
      <w:r>
        <w:rPr>
          <w:sz w:val="30"/>
          <w:szCs w:val="30"/>
          <w:rtl w:val="0"/>
          <w:lang w:val="ru-RU"/>
        </w:rPr>
        <w:t xml:space="preserve">)  7 </w:t>
      </w:r>
      <w:r>
        <w:rPr>
          <w:sz w:val="30"/>
          <w:szCs w:val="30"/>
          <w:rtl w:val="0"/>
          <w:lang w:val="ru-RU"/>
        </w:rPr>
        <w:t xml:space="preserve">лет  занимается организацией </w:t>
      </w:r>
      <w:r>
        <w:rPr>
          <w:sz w:val="30"/>
          <w:szCs w:val="30"/>
          <w:rtl w:val="0"/>
          <w:lang w:val="en-US"/>
        </w:rPr>
        <w:t>event</w:t>
      </w:r>
      <w:r>
        <w:rPr>
          <w:sz w:val="30"/>
          <w:szCs w:val="30"/>
          <w:rtl w:val="0"/>
          <w:lang w:val="ru-RU"/>
        </w:rPr>
        <w:t xml:space="preserve"> мероприятий в России и Европе</w:t>
      </w:r>
      <w:r>
        <w:rPr>
          <w:sz w:val="30"/>
          <w:szCs w:val="3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37" w:line="240" w:lineRule="auto"/>
        <w:jc w:val="both"/>
        <w:outlineLvl w:val="2"/>
        <w:rPr>
          <w:rFonts w:ascii="Calibri" w:cs="Calibri" w:hAnsi="Calibri" w:eastAsia="Calibri"/>
          <w:b w:val="1"/>
          <w:bCs w:val="1"/>
          <w:sz w:val="30"/>
          <w:szCs w:val="30"/>
        </w:rPr>
      </w:pPr>
      <w:r>
        <w:rPr>
          <w:sz w:val="30"/>
          <w:szCs w:val="30"/>
          <w:rtl w:val="0"/>
          <w:lang w:val="ru-RU"/>
        </w:rPr>
        <w:t xml:space="preserve">           </w:t>
      </w:r>
      <w:bookmarkStart w:name="h32" w:id="1"/>
      <w:bookmarkEnd w:id="1"/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>Ц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>ели и задачи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Поддержка и создание условий для реализации творческого потенциала талантливых детей и подростков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;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 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Hyperlink.2"/>
          <w:rFonts w:ascii="Times New Roman" w:hAnsi="Times New Roman" w:hint="default"/>
          <w:sz w:val="30"/>
          <w:szCs w:val="30"/>
          <w:rtl w:val="0"/>
          <w:lang w:val="ru-RU"/>
        </w:rPr>
        <w:t>Единение</w:t>
      </w:r>
      <w:r>
        <w:rPr>
          <w:rStyle w:val="Hyperlink.2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Hyperlink.2"/>
          <w:rFonts w:ascii="Times New Roman" w:hAnsi="Times New Roman" w:hint="default"/>
          <w:sz w:val="30"/>
          <w:szCs w:val="30"/>
          <w:rtl w:val="0"/>
          <w:lang w:val="ru-RU"/>
        </w:rPr>
        <w:t>сохранение и развитие национальных культур</w:t>
      </w:r>
      <w:r>
        <w:rPr>
          <w:rStyle w:val="Hyperlink.2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Hyperlink.2"/>
          <w:rFonts w:ascii="Times New Roman" w:hAnsi="Times New Roman" w:hint="default"/>
          <w:sz w:val="30"/>
          <w:szCs w:val="30"/>
          <w:rtl w:val="0"/>
          <w:lang w:val="ru-RU"/>
        </w:rPr>
        <w:t>формирование атмосферы уважения к историческому наследию и культурным ценностям разных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 </w:t>
      </w:r>
      <w:r>
        <w:rPr>
          <w:rStyle w:val="Hyperlink.2"/>
          <w:rFonts w:ascii="Times New Roman" w:hAnsi="Times New Roman" w:hint="default"/>
          <w:sz w:val="30"/>
          <w:szCs w:val="30"/>
          <w:rtl w:val="0"/>
          <w:lang w:val="ru-RU"/>
        </w:rPr>
        <w:t>России и  стран мира в творческом процессе</w:t>
      </w:r>
      <w:r>
        <w:rPr>
          <w:rStyle w:val="Hyperlink.2"/>
          <w:rFonts w:ascii="Times New Roman" w:hAnsi="Times New Roman"/>
          <w:sz w:val="30"/>
          <w:szCs w:val="30"/>
          <w:rtl w:val="0"/>
          <w:lang w:val="ru-RU"/>
        </w:rPr>
        <w:t>;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Привлечение к сотрудничеству с творческими коллективами ведущих деятелей культуры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искусства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Шоу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Бизнеса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;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Обмен творческими достижениями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расширение взаимодействия и сотрудничества организаций культуры и творческих коллективов из разных городов и стран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;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Создание среды и условий для творческого общения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установление творческих контактов и развитие дружеских отношений между коллективами и руководителями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;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numPr>
          <w:ilvl w:val="0"/>
          <w:numId w:val="3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Выявление талантливой одарённой молодежи и содействие ее творческому росту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;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 Привлечение продюсеров и организаторов концертов для последующих контактов с коллективами и солистами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участниками конкурса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для организации гастролей и участия в зарубежных фестивалях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конкурсах и концертах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List Paragraph"/>
        <w:shd w:val="clear" w:color="auto" w:fill="ffffff"/>
        <w:spacing w:before="37" w:after="100" w:line="240" w:lineRule="auto"/>
        <w:ind w:left="0" w:firstLine="0"/>
        <w:rPr>
          <w:rFonts w:ascii="Calibri" w:cs="Calibri" w:hAnsi="Calibri" w:eastAsia="Calibri"/>
          <w:b w:val="1"/>
          <w:bCs w:val="1"/>
          <w:sz w:val="30"/>
          <w:szCs w:val="30"/>
        </w:rPr>
      </w:pPr>
      <w:r>
        <w:rPr>
          <w:sz w:val="30"/>
          <w:szCs w:val="30"/>
          <w:rtl w:val="0"/>
          <w:lang w:val="ru-RU"/>
        </w:rPr>
        <w:t xml:space="preserve">             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>Общее Положение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>:</w:t>
      </w: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Конкурс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фестиваль проводится 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>12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>-13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 xml:space="preserve"> октября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 2019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г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в концертном зале «АКАДЕМИЯ АКВАРЕЛИ И ИЗЯЩНЫХ ИСКУССТВ СЕРГЕЯ АНДРИЯКИ»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Москва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ул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Академика Варги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дом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15.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         </w:t>
      </w: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ru-RU"/>
        </w:rPr>
        <w:t>Конкурс проводится в очной форме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ru-RU"/>
        </w:rPr>
        <w:t xml:space="preserve">Заявки принимаются до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ru-RU"/>
        </w:rPr>
        <w:t>7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ru-RU"/>
        </w:rPr>
        <w:t xml:space="preserve"> октября 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30"/>
          <w:szCs w:val="3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ru-RU"/>
        </w:rPr>
        <w:t>..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Полный возраст участников определяется на день проведения конкурса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Расписание выступлений участников размещается на </w:t>
      </w:r>
      <w:r>
        <w:rPr>
          <w:rStyle w:val="Hyperlink.0"/>
          <w:rFonts w:ascii="Times New Roman" w:cs="Times New Roman" w:hAnsi="Times New Roman" w:eastAsia="Times New Roman"/>
          <w:sz w:val="30"/>
          <w:szCs w:val="3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0"/>
          <w:szCs w:val="30"/>
        </w:rPr>
        <w:instrText xml:space="preserve"> HYPERLINK "http://ermolov.ru/festival/2018msk-1.php"</w:instrText>
      </w:r>
      <w:r>
        <w:rPr>
          <w:rStyle w:val="Hyperlink.0"/>
          <w:rFonts w:ascii="Times New Roman" w:cs="Times New Roman" w:hAnsi="Times New Roman" w:eastAsia="Times New Roman"/>
          <w:sz w:val="30"/>
          <w:szCs w:val="30"/>
        </w:rPr>
        <w:fldChar w:fldCharType="separate" w:fldLock="0"/>
      </w:r>
      <w:r>
        <w:rPr>
          <w:rStyle w:val="Hyperlink.0"/>
          <w:rFonts w:ascii="Times New Roman" w:hAnsi="Times New Roman"/>
          <w:sz w:val="30"/>
          <w:szCs w:val="30"/>
          <w:rtl w:val="0"/>
          <w:lang w:val="ru-RU"/>
        </w:rPr>
        <w:t>gorodzvezd.com</w:t>
      </w:r>
      <w:r>
        <w:rPr>
          <w:rFonts w:ascii="Times New Roman" w:cs="Times New Roman" w:hAnsi="Times New Roman" w:eastAsia="Times New Roman"/>
          <w:sz w:val="30"/>
          <w:szCs w:val="30"/>
        </w:rPr>
        <w:fldChar w:fldCharType="end" w:fldLock="0"/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 и в социальных сетях конкурса примерно за неделю до начала конкурсных прослушиваний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Фонограммы присылаются заранее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 xml:space="preserve">не позднее </w:t>
      </w:r>
      <w:r>
        <w:rPr>
          <w:rStyle w:val="Нет"/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>7</w:t>
      </w:r>
      <w:r>
        <w:rPr>
          <w:rStyle w:val="Нет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 xml:space="preserve"> октября </w:t>
      </w:r>
      <w:r>
        <w:rPr>
          <w:rStyle w:val="Нет"/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года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на электронную почту </w:t>
      </w:r>
      <w:r>
        <w:rPr>
          <w:rStyle w:val="Hyperlink.1"/>
          <w:rFonts w:ascii="Times New Roman" w:cs="Times New Roman" w:hAnsi="Times New Roman" w:eastAsia="Times New Roman"/>
          <w:sz w:val="30"/>
          <w:szCs w:val="30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30"/>
          <w:szCs w:val="30"/>
        </w:rPr>
        <w:instrText xml:space="preserve"> HYPERLINK "mailto:ermolov-minus@mail.ru"</w:instrText>
      </w:r>
      <w:r>
        <w:rPr>
          <w:rStyle w:val="Hyperlink.1"/>
          <w:rFonts w:ascii="Times New Roman" w:cs="Times New Roman" w:hAnsi="Times New Roman" w:eastAsia="Times New Roman"/>
          <w:sz w:val="30"/>
          <w:szCs w:val="30"/>
        </w:rPr>
        <w:fldChar w:fldCharType="separate" w:fldLock="0"/>
      </w:r>
      <w:r>
        <w:rPr>
          <w:rStyle w:val="Hyperlink.1"/>
          <w:rFonts w:ascii="Times New Roman" w:hAnsi="Times New Roman"/>
          <w:sz w:val="30"/>
          <w:szCs w:val="30"/>
          <w:rtl w:val="0"/>
          <w:lang w:val="ru-RU"/>
        </w:rPr>
        <w:t>gorodzvezdfest@mail.ru</w:t>
      </w:r>
      <w:r>
        <w:rPr>
          <w:rFonts w:ascii="Times New Roman" w:cs="Times New Roman" w:hAnsi="Times New Roman" w:eastAsia="Times New Roman"/>
          <w:sz w:val="30"/>
          <w:szCs w:val="30"/>
        </w:rPr>
        <w:fldChar w:fldCharType="end" w:fldLock="0"/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 только в формате «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wav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» или «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mp3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»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Имя файла должно содержать следующую информацию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«Учетный номер участника – фамилия имя участника – название произведения»   </w:t>
      </w:r>
      <w:r>
        <w:rPr>
          <w:rStyle w:val="Нет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Пример</w:t>
      </w:r>
      <w:r>
        <w:rPr>
          <w:rStyle w:val="Нет"/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«</w:t>
      </w:r>
      <w:r>
        <w:rPr>
          <w:rStyle w:val="Нет"/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 xml:space="preserve">276 </w:t>
      </w:r>
      <w:r>
        <w:rPr>
          <w:rStyle w:val="Нет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– Сидорова Ульяна – Маленькая страна</w:t>
      </w:r>
      <w:r>
        <w:rPr>
          <w:rStyle w:val="Нет"/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>.wav</w:t>
      </w:r>
      <w:r>
        <w:rPr>
          <w:rStyle w:val="Нет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»</w:t>
      </w:r>
      <w:r>
        <w:rPr>
          <w:rStyle w:val="Нет"/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Фонограммы низкого качества НЕ ПРИНИМАЮТСЯ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!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Подавая заявку и принимая участие в конкурсном выступлении или иных мероприятиях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предусмотренных Оргкомитетом в программе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каждый участник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включая руководителя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педагога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законного представителя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сопровождающего и прочих заинтересованных лиц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автоматически подтверждает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что он ознакомлен и согласен с условиями и правилами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указанными в настоящем Положении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К участию в</w:t>
      </w:r>
      <w:r>
        <w:rPr>
          <w:rStyle w:val="Нет"/>
          <w:rFonts w:ascii="Times New Roman" w:hAnsi="Times New Roman"/>
          <w:spacing w:val="-21"/>
          <w:sz w:val="30"/>
          <w:szCs w:val="30"/>
          <w:rtl w:val="0"/>
          <w:lang w:val="ru-RU"/>
        </w:rPr>
        <w:t xml:space="preserve">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международном фестивале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конкурсе приглашаются творческие коллективы и солисты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как любительские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так и профессиональные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по отдельной заявке с пометкой «профессионал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по направлению вокал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занимающиеся на базе детских школ искусств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детских музыкальных школ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досуговых центров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домов культуры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дворцов детского и юношеского творчества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учащиеся средне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специальных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высших музыкальных учебных заведений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общеобразовательных школ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клубов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творческих центров и объединений и других учреждений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а также все желающие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руководители и участники коллективов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отдельные участники художественной самодеятельности и другие заинтересованные лица из России и всех стран мира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 w:line="240" w:lineRule="auto"/>
        <w:ind w:left="0" w:firstLine="0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 Программа фестиваля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конкурса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"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Город Звезд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"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может предусматривать конкурсные и иные мероприятия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в том числе мастер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классы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культурно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развлекательные программы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дискотеки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до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23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часов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по местному времени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включительно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 Родители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и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/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или другие законные представители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дают свое согласие и разрешение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без любых дополнительных документов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в том числе оформленных письменно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на участие их несовершеннолетних детей во всех мероприятиях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предусмотренных Программой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до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23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часов включительно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 Замена репертуара менее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чем за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5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календарных дней до начала конкурса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запрещена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!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 Каждый конкурсант имеет право принимать участие в двух и более номинациях без ограничений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 Участники должны прибыть в место проведения конкурсных прослушиваний не менее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чем за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90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минут до начала выступления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указанного в программе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и лично подтвердить свое участие на регистрации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Участники должны быть готовы к выходу на сцену не менее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чем за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45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минут до начала выступления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указанного в программе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 Руководитель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сопровождающий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доверенное лицо коллектива и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или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отдельного исполнителя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конкурсант непосредственно несут полную ответственность за жизнь и здоровье детей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конкурсантов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а также за сохранность и целостность имущества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собственности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участника на весь период проведения конкурсных и иных мероприятий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предусмотренных программой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"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Город Звезд»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 За возможные травмы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полученные в свободное время и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или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во время конкурсных выступлений и иных мероприятий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предусмотренных Оргкомитетом в Программе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а также за несчастные случаи по неосторожности участников Оргкомитет ответственности не несет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 Все конкурсанты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включая руководителей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педагогов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законных представителей несовершеннолетних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сопровождающих и прочих заинтересованных лиц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в любой ситуации </w:t>
      </w:r>
      <w:r>
        <w:rPr>
          <w:rStyle w:val="Нет"/>
          <w:rFonts w:ascii="Times New Roman" w:hAnsi="Times New Roman" w:hint="default"/>
          <w:b w:val="1"/>
          <w:bCs w:val="1"/>
          <w:sz w:val="30"/>
          <w:szCs w:val="30"/>
          <w:u w:color="ff0000"/>
          <w:rtl w:val="0"/>
          <w:lang w:val="ru-RU"/>
        </w:rPr>
        <w:t>ОБЯЗАНЫ ПРОЯВЛЯТЬ ВЗАИМНОЕ УВАЖЕНИЕ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 по отношению к другим конкурсантам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Оргкомитету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и его представителям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),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Жюри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приглашенным гостям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обслуживающему персоналу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зрителям и прочим лицам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участвующим в работе конкурса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"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Город Звезд»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 За несоблюдение или нарушение условий настоящего Положения участник может быть дисквалифицирован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в том числе с досрочным выселением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депортацией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без компенсации понесенных участником финансовых и иных затрат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 Все споры и разногласия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которые могут возникнуть между сторонами по вопросам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не нашедшие своего разрешения в тексте данного Положения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будут разрешаться путем переговоров с Оргкомитетом на основе действующего законодательства РФ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Оргкомитет оставляет за собой право вносить изменения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уточнения и дополнения в программу и условия проведения конкурса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а также в настоящее Положение в случае необходимости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b w:val="1"/>
          <w:bCs w:val="1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 xml:space="preserve"> </w:t>
      </w:r>
      <w:bookmarkStart w:name="h36" w:id="2"/>
      <w:bookmarkEnd w:id="2"/>
      <w:r>
        <w:rPr>
          <w:rStyle w:val="Нет A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В</w:t>
      </w:r>
      <w:r>
        <w:rPr>
          <w:rStyle w:val="Нет A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 xml:space="preserve"> случае неявки участника на фестиваль</w:t>
      </w:r>
      <w:r>
        <w:rPr>
          <w:rStyle w:val="Нет A"/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конкурс по причине</w:t>
      </w:r>
      <w:r>
        <w:rPr>
          <w:rStyle w:val="Нет A"/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не зависящей от организаторов</w:t>
      </w:r>
      <w:r>
        <w:rPr>
          <w:rStyle w:val="Нет A"/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организационный взнос не возвращается</w:t>
      </w:r>
      <w:r>
        <w:rPr>
          <w:rStyle w:val="Нет A"/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 На все конкурсные прослушивания фестиваля вход свободный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 Время репетиции перед конкурсом на сцене ограничено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проводится только техническая репетиция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продолжительностью до одной минуты на участника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до трех минут на коллектив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 Оргкомитет не имеет возможности предоставить отдельные помещения с наличием инструмента для распевания перед конкурсом и концертмейстера для репетиции и участия в конкурсе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 Концертный свет во время исполнения конкурсных номеров не используется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 Оргкомитет имеет право размещать фестивальные фото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и видеоматериалы коллективов в глобальной сети Интернет и использовать их в рекламной продукции без согласования с коллективом или отдельным исполнителем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 В случае необходимости оргкомитет оставляет за собой право вносить изменения и дополнения в условия проведения конкурса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!</w:t>
      </w:r>
    </w:p>
    <w:p>
      <w:pPr>
        <w:pStyle w:val="По умолчанию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Normal.0"/>
        <w:shd w:val="clear" w:color="auto" w:fill="ffffff"/>
        <w:spacing w:after="37" w:line="240" w:lineRule="auto"/>
        <w:outlineLvl w:val="2"/>
        <w:rPr>
          <w:rStyle w:val="Нет"/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Normal.0"/>
        <w:shd w:val="clear" w:color="auto" w:fill="ffffff"/>
        <w:spacing w:after="37" w:line="240" w:lineRule="auto"/>
        <w:outlineLvl w:val="2"/>
        <w:rPr>
          <w:rStyle w:val="Нет"/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Normal.0"/>
        <w:shd w:val="clear" w:color="auto" w:fill="ffffff"/>
        <w:spacing w:after="37" w:line="240" w:lineRule="auto"/>
        <w:outlineLvl w:val="2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30"/>
          <w:szCs w:val="30"/>
        </w:rPr>
      </w:pP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Calibri" w:cs="Calibri" w:hAnsi="Calibri" w:eastAsia="Calibri"/>
          <w:b w:val="1"/>
          <w:bCs w:val="1"/>
          <w:sz w:val="30"/>
          <w:szCs w:val="30"/>
        </w:rPr>
      </w:pP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>Конкурс проводится по номинациям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Normal.0"/>
        <w:shd w:val="clear" w:color="auto" w:fill="ffffff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− Эстрадная песня на русском языке </w:t>
      </w:r>
      <w:r>
        <w:rPr>
          <w:rStyle w:val="Нет"/>
          <w:sz w:val="30"/>
          <w:szCs w:val="30"/>
          <w:rtl w:val="0"/>
          <w:lang w:val="ru-RU"/>
        </w:rPr>
        <w:t>/ Russian Pop;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− Эстрадная песня на иностранном языке </w:t>
      </w:r>
      <w:r>
        <w:rPr>
          <w:rStyle w:val="Нет"/>
          <w:sz w:val="30"/>
          <w:szCs w:val="30"/>
          <w:rtl w:val="0"/>
          <w:lang w:val="ru-RU"/>
        </w:rPr>
        <w:t xml:space="preserve">/ </w:t>
      </w:r>
      <w:r>
        <w:rPr>
          <w:rStyle w:val="Нет"/>
          <w:sz w:val="30"/>
          <w:szCs w:val="30"/>
          <w:rtl w:val="0"/>
          <w:lang w:val="en-US"/>
        </w:rPr>
        <w:t>F</w:t>
      </w:r>
      <w:r>
        <w:rPr>
          <w:rStyle w:val="Нет"/>
          <w:sz w:val="30"/>
          <w:szCs w:val="30"/>
          <w:rtl w:val="0"/>
          <w:lang w:val="ru-RU"/>
        </w:rPr>
        <w:t xml:space="preserve">oreign language </w:t>
      </w:r>
      <w:r>
        <w:rPr>
          <w:rStyle w:val="Нет"/>
          <w:sz w:val="30"/>
          <w:szCs w:val="30"/>
          <w:rtl w:val="0"/>
          <w:lang w:val="en-US"/>
        </w:rPr>
        <w:t>Pop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− Мировой хит </w:t>
      </w:r>
      <w:r>
        <w:rPr>
          <w:rStyle w:val="Нет"/>
          <w:sz w:val="30"/>
          <w:szCs w:val="30"/>
          <w:rtl w:val="0"/>
          <w:lang w:val="ru-RU"/>
        </w:rPr>
        <w:t xml:space="preserve">/ </w:t>
      </w:r>
      <w:r>
        <w:rPr>
          <w:rStyle w:val="Нет"/>
          <w:sz w:val="30"/>
          <w:szCs w:val="30"/>
          <w:rtl w:val="0"/>
          <w:lang w:val="en-US"/>
        </w:rPr>
        <w:t>World</w:t>
      </w:r>
      <w:r>
        <w:rPr>
          <w:rStyle w:val="Нет"/>
          <w:sz w:val="30"/>
          <w:szCs w:val="30"/>
          <w:rtl w:val="0"/>
          <w:lang w:val="ru-RU"/>
        </w:rPr>
        <w:t xml:space="preserve"> </w:t>
      </w:r>
      <w:r>
        <w:rPr>
          <w:rStyle w:val="Нет"/>
          <w:sz w:val="30"/>
          <w:szCs w:val="30"/>
          <w:rtl w:val="0"/>
          <w:lang w:val="en-US"/>
        </w:rPr>
        <w:t>hit</w:t>
      </w:r>
      <w:r>
        <w:rPr>
          <w:rStyle w:val="Нет"/>
          <w:sz w:val="30"/>
          <w:szCs w:val="3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− </w:t>
      </w:r>
      <w:r>
        <w:rPr>
          <w:rStyle w:val="Нет"/>
          <w:sz w:val="30"/>
          <w:szCs w:val="30"/>
          <w:rtl w:val="0"/>
          <w:lang w:val="ru-RU"/>
        </w:rPr>
        <w:t>Jazz;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>− Народная песня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фольклор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 xml:space="preserve">этника </w:t>
      </w:r>
      <w:r>
        <w:rPr>
          <w:rStyle w:val="Нет"/>
          <w:sz w:val="30"/>
          <w:szCs w:val="30"/>
          <w:rtl w:val="0"/>
          <w:lang w:val="ru-RU"/>
        </w:rPr>
        <w:t>/ World, Folklore, Ethnic;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>− Песня из кинофильма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мультфильма или мюзикла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 xml:space="preserve">саундтрек </w:t>
      </w:r>
      <w:r>
        <w:rPr>
          <w:rStyle w:val="Нет"/>
          <w:sz w:val="30"/>
          <w:szCs w:val="30"/>
          <w:rtl w:val="0"/>
          <w:lang w:val="ru-RU"/>
        </w:rPr>
        <w:t>/ OST,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sz w:val="30"/>
          <w:szCs w:val="30"/>
          <w:lang w:val="en-US"/>
        </w:rPr>
      </w:pPr>
      <w:r>
        <w:rPr>
          <w:rStyle w:val="Нет"/>
          <w:sz w:val="30"/>
          <w:szCs w:val="30"/>
          <w:rtl w:val="0"/>
          <w:lang w:val="en-US"/>
        </w:rPr>
        <w:t>cartoon or Musical;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en-US"/>
        </w:rPr>
        <w:t xml:space="preserve">− </w:t>
      </w:r>
      <w:r>
        <w:rPr>
          <w:rStyle w:val="Нет"/>
          <w:sz w:val="30"/>
          <w:szCs w:val="30"/>
          <w:rtl w:val="0"/>
          <w:lang w:val="ru-RU"/>
        </w:rPr>
        <w:t>Патриотическая</w:t>
      </w:r>
      <w:r>
        <w:rPr>
          <w:rStyle w:val="Нет"/>
          <w:sz w:val="30"/>
          <w:szCs w:val="30"/>
          <w:rtl w:val="0"/>
          <w:lang w:val="en-US"/>
        </w:rPr>
        <w:t xml:space="preserve"> </w:t>
      </w:r>
      <w:r>
        <w:rPr>
          <w:rStyle w:val="Нет"/>
          <w:sz w:val="30"/>
          <w:szCs w:val="30"/>
          <w:rtl w:val="0"/>
          <w:lang w:val="ru-RU"/>
        </w:rPr>
        <w:t>песня</w:t>
      </w:r>
      <w:r>
        <w:rPr>
          <w:rStyle w:val="Нет"/>
          <w:sz w:val="30"/>
          <w:szCs w:val="30"/>
          <w:rtl w:val="0"/>
          <w:lang w:val="en-US"/>
        </w:rPr>
        <w:t xml:space="preserve"> / Patriotic;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en-US"/>
        </w:rPr>
        <w:t xml:space="preserve">− </w:t>
      </w:r>
      <w:r>
        <w:rPr>
          <w:rStyle w:val="Нет"/>
          <w:sz w:val="30"/>
          <w:szCs w:val="30"/>
          <w:rtl w:val="0"/>
          <w:lang w:val="ru-RU"/>
        </w:rPr>
        <w:t>Ретро</w:t>
      </w:r>
      <w:r>
        <w:rPr>
          <w:rStyle w:val="Нет"/>
          <w:sz w:val="30"/>
          <w:szCs w:val="30"/>
          <w:rtl w:val="0"/>
          <w:lang w:val="en-US"/>
        </w:rPr>
        <w:t>-</w:t>
      </w:r>
      <w:r>
        <w:rPr>
          <w:rStyle w:val="Нет"/>
          <w:sz w:val="30"/>
          <w:szCs w:val="30"/>
          <w:rtl w:val="0"/>
          <w:lang w:val="ru-RU"/>
        </w:rPr>
        <w:t>шлягер</w:t>
      </w:r>
      <w:r>
        <w:rPr>
          <w:rStyle w:val="Нет"/>
          <w:sz w:val="30"/>
          <w:szCs w:val="30"/>
          <w:rtl w:val="0"/>
          <w:lang w:val="en-US"/>
        </w:rPr>
        <w:t xml:space="preserve"> (</w:t>
      </w:r>
      <w:r>
        <w:rPr>
          <w:rStyle w:val="Нет"/>
          <w:sz w:val="30"/>
          <w:szCs w:val="30"/>
          <w:rtl w:val="0"/>
          <w:lang w:val="ru-RU"/>
        </w:rPr>
        <w:t>до</w:t>
      </w:r>
      <w:r>
        <w:rPr>
          <w:rStyle w:val="Нет"/>
          <w:sz w:val="30"/>
          <w:szCs w:val="30"/>
          <w:rtl w:val="0"/>
          <w:lang w:val="en-US"/>
        </w:rPr>
        <w:t xml:space="preserve"> 1990 </w:t>
      </w:r>
      <w:r>
        <w:rPr>
          <w:rStyle w:val="Нет"/>
          <w:sz w:val="30"/>
          <w:szCs w:val="30"/>
          <w:rtl w:val="0"/>
          <w:lang w:val="ru-RU"/>
        </w:rPr>
        <w:t>г</w:t>
      </w:r>
      <w:r>
        <w:rPr>
          <w:rStyle w:val="Нет"/>
          <w:sz w:val="30"/>
          <w:szCs w:val="30"/>
          <w:rtl w:val="0"/>
          <w:lang w:val="en-US"/>
        </w:rPr>
        <w:t>.) / Retro Hit (before 1990s);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en-US"/>
        </w:rPr>
        <w:t xml:space="preserve">− </w:t>
      </w:r>
      <w:r>
        <w:rPr>
          <w:rStyle w:val="Нет"/>
          <w:sz w:val="30"/>
          <w:szCs w:val="30"/>
          <w:rtl w:val="0"/>
          <w:lang w:val="ru-RU"/>
        </w:rPr>
        <w:t>Рэп</w:t>
      </w:r>
      <w:r>
        <w:rPr>
          <w:rStyle w:val="Нет"/>
          <w:sz w:val="30"/>
          <w:szCs w:val="30"/>
          <w:rtl w:val="0"/>
          <w:lang w:val="en-US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Хип</w:t>
      </w:r>
      <w:r>
        <w:rPr>
          <w:rStyle w:val="Нет"/>
          <w:sz w:val="30"/>
          <w:szCs w:val="30"/>
          <w:rtl w:val="0"/>
          <w:lang w:val="en-US"/>
        </w:rPr>
        <w:t>-</w:t>
      </w:r>
      <w:r>
        <w:rPr>
          <w:rStyle w:val="Нет"/>
          <w:sz w:val="30"/>
          <w:szCs w:val="30"/>
          <w:rtl w:val="0"/>
          <w:lang w:val="ru-RU"/>
        </w:rPr>
        <w:t>хоп</w:t>
      </w:r>
      <w:r>
        <w:rPr>
          <w:rStyle w:val="Нет"/>
          <w:sz w:val="30"/>
          <w:szCs w:val="30"/>
          <w:rtl w:val="0"/>
          <w:lang w:val="en-US"/>
        </w:rPr>
        <w:t xml:space="preserve"> / Rap, Hip-Hop;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− Рок </w:t>
      </w:r>
      <w:r>
        <w:rPr>
          <w:rStyle w:val="Нет"/>
          <w:sz w:val="30"/>
          <w:szCs w:val="30"/>
          <w:rtl w:val="0"/>
          <w:lang w:val="ru-RU"/>
        </w:rPr>
        <w:t>(</w:t>
      </w:r>
      <w:r>
        <w:rPr>
          <w:rStyle w:val="Нет"/>
          <w:sz w:val="30"/>
          <w:szCs w:val="30"/>
          <w:rtl w:val="0"/>
          <w:lang w:val="ru-RU"/>
        </w:rPr>
        <w:t>все разновидности</w:t>
      </w:r>
      <w:r>
        <w:rPr>
          <w:rStyle w:val="Нет"/>
          <w:sz w:val="30"/>
          <w:szCs w:val="30"/>
          <w:rtl w:val="0"/>
          <w:lang w:val="ru-RU"/>
        </w:rPr>
        <w:t>) / Rock (all types);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− Авторская песня </w:t>
      </w:r>
      <w:r>
        <w:rPr>
          <w:rStyle w:val="Нет"/>
          <w:sz w:val="30"/>
          <w:szCs w:val="30"/>
          <w:rtl w:val="0"/>
          <w:lang w:val="ru-RU"/>
        </w:rPr>
        <w:t>(</w:t>
      </w:r>
      <w:r>
        <w:rPr>
          <w:rStyle w:val="Нет"/>
          <w:sz w:val="30"/>
          <w:szCs w:val="30"/>
          <w:rtl w:val="0"/>
          <w:lang w:val="ru-RU"/>
        </w:rPr>
        <w:t>песня написанная самим участником</w:t>
      </w:r>
      <w:r>
        <w:rPr>
          <w:rStyle w:val="Нет"/>
          <w:sz w:val="30"/>
          <w:szCs w:val="30"/>
          <w:rtl w:val="0"/>
          <w:lang w:val="ru-RU"/>
        </w:rPr>
        <w:t>) /</w:t>
      </w:r>
      <w:r>
        <w:rPr>
          <w:rStyle w:val="Нет"/>
          <w:sz w:val="30"/>
          <w:szCs w:val="30"/>
          <w:u w:color="333333"/>
          <w:rtl w:val="0"/>
          <w:lang w:val="ru-RU"/>
        </w:rPr>
        <w:t xml:space="preserve"> </w:t>
      </w:r>
      <w:r>
        <w:rPr>
          <w:rStyle w:val="Нет"/>
          <w:sz w:val="30"/>
          <w:szCs w:val="30"/>
          <w:rtl w:val="0"/>
          <w:lang w:val="ru-RU"/>
        </w:rPr>
        <w:t>art song (song written by the participant)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− Рок </w:t>
      </w:r>
      <w:r>
        <w:rPr>
          <w:rStyle w:val="Нет"/>
          <w:sz w:val="30"/>
          <w:szCs w:val="30"/>
          <w:rtl w:val="0"/>
          <w:lang w:val="ru-RU"/>
        </w:rPr>
        <w:t>(</w:t>
      </w:r>
      <w:r>
        <w:rPr>
          <w:rStyle w:val="Нет"/>
          <w:sz w:val="30"/>
          <w:szCs w:val="30"/>
          <w:rtl w:val="0"/>
          <w:lang w:val="ru-RU"/>
        </w:rPr>
        <w:t>все разновидности</w:t>
      </w:r>
      <w:r>
        <w:rPr>
          <w:rStyle w:val="Нет"/>
          <w:sz w:val="30"/>
          <w:szCs w:val="30"/>
          <w:rtl w:val="0"/>
          <w:lang w:val="ru-RU"/>
        </w:rPr>
        <w:t>) / Rock (all types);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>− Шедевры классики</w:t>
      </w:r>
      <w:r>
        <w:rPr>
          <w:rStyle w:val="Нет"/>
          <w:sz w:val="30"/>
          <w:szCs w:val="30"/>
          <w:rtl w:val="0"/>
          <w:lang w:val="ru-RU"/>
        </w:rPr>
        <w:t xml:space="preserve">; 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>− Академический вокал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По умолчанию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Style w:val="Нет"/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 xml:space="preserve">3. </w:t>
      </w:r>
      <w:r>
        <w:rPr>
          <w:rStyle w:val="Нет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Групповые категории участников</w:t>
      </w:r>
      <w:r>
        <w:rPr>
          <w:rStyle w:val="Нет"/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>:</w:t>
      </w:r>
    </w:p>
    <w:p>
      <w:pPr>
        <w:pStyle w:val="По умолчанию A A"/>
        <w:numPr>
          <w:ilvl w:val="0"/>
          <w:numId w:val="7"/>
        </w:numPr>
        <w:bidi w:val="0"/>
        <w:ind w:right="0"/>
        <w:jc w:val="left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солисты</w:t>
      </w:r>
    </w:p>
    <w:p>
      <w:pPr>
        <w:pStyle w:val="По умолчанию A A"/>
        <w:numPr>
          <w:ilvl w:val="0"/>
          <w:numId w:val="7"/>
        </w:numPr>
        <w:bidi w:val="0"/>
        <w:ind w:right="0"/>
        <w:jc w:val="left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дуэты</w:t>
      </w:r>
    </w:p>
    <w:p>
      <w:pPr>
        <w:pStyle w:val="По умолчанию A A"/>
        <w:numPr>
          <w:ilvl w:val="0"/>
          <w:numId w:val="7"/>
        </w:numPr>
        <w:bidi w:val="0"/>
        <w:ind w:right="0"/>
        <w:jc w:val="left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трио</w:t>
      </w:r>
    </w:p>
    <w:p>
      <w:pPr>
        <w:pStyle w:val="По умолчанию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30"/>
          <w:szCs w:val="30"/>
        </w:rPr>
      </w:pP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ансамбли</w:t>
      </w:r>
    </w:p>
    <w:p>
      <w:pPr>
        <w:pStyle w:val="По умолчанию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По умолчанию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30"/>
          <w:szCs w:val="30"/>
        </w:rPr>
      </w:pPr>
      <w:r>
        <w:rPr>
          <w:rStyle w:val="Нет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Возрастные категории участников</w:t>
      </w:r>
      <w:r>
        <w:rPr>
          <w:rStyle w:val="Нет"/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соло</w:t>
      </w:r>
      <w:r>
        <w:rPr>
          <w:rStyle w:val="Нет"/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>):</w:t>
      </w:r>
    </w:p>
    <w:p>
      <w:pPr>
        <w:pStyle w:val="По умолчанию A A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5-6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лет</w:t>
      </w:r>
    </w:p>
    <w:p>
      <w:pPr>
        <w:pStyle w:val="По умолчанию A A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7-8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лет</w:t>
      </w:r>
    </w:p>
    <w:p>
      <w:pPr>
        <w:pStyle w:val="По умолчанию A A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9-10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лет</w:t>
      </w:r>
    </w:p>
    <w:p>
      <w:pPr>
        <w:pStyle w:val="По умолчанию A A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11-12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лет</w:t>
      </w:r>
    </w:p>
    <w:p>
      <w:pPr>
        <w:pStyle w:val="По умолчанию A A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13-14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лет</w:t>
      </w:r>
    </w:p>
    <w:p>
      <w:pPr>
        <w:pStyle w:val="По умолчанию A A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15-17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лет</w:t>
      </w:r>
    </w:p>
    <w:p>
      <w:pPr>
        <w:pStyle w:val="По умолчанию A A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30"/>
          <w:szCs w:val="30"/>
          <w:rtl w:val="0"/>
          <w:lang w:val="ru-RU"/>
        </w:rPr>
      </w:pPr>
      <w:r>
        <w:rPr>
          <w:rStyle w:val="Нет"/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>18+</w:t>
      </w:r>
      <w:r>
        <w:rPr>
          <w:rStyle w:val="Нет"/>
          <w:rFonts w:ascii="Arial Unicode MS" w:cs="Arial Unicode MS" w:hAnsi="Arial Unicode MS" w:eastAsia="Arial Unicode MS"/>
          <w:sz w:val="30"/>
          <w:szCs w:val="30"/>
        </w:rPr>
        <w:br w:type="textWrapping"/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 </w:t>
      </w:r>
    </w:p>
    <w:p>
      <w:pPr>
        <w:pStyle w:val="По умолчанию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Style w:val="Нет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 xml:space="preserve">Возрастные категории участников </w:t>
      </w:r>
      <w:r>
        <w:rPr>
          <w:rStyle w:val="Нет"/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дуэты</w:t>
      </w:r>
      <w:r>
        <w:rPr>
          <w:rStyle w:val="Нет"/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малые формы</w:t>
      </w:r>
      <w:r>
        <w:rPr>
          <w:rStyle w:val="Нет"/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ансамбли</w:t>
      </w:r>
      <w:r>
        <w:rPr>
          <w:rStyle w:val="Нет"/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>):</w:t>
      </w:r>
    </w:p>
    <w:p>
      <w:pPr>
        <w:pStyle w:val="Normal.0"/>
        <w:numPr>
          <w:ilvl w:val="0"/>
          <w:numId w:val="9"/>
        </w:numPr>
        <w:shd w:val="clear" w:color="auto" w:fill="ffffff"/>
        <w:bidi w:val="0"/>
        <w:spacing w:after="0" w:line="240" w:lineRule="auto"/>
        <w:ind w:right="0"/>
        <w:jc w:val="left"/>
        <w:rPr>
          <w:sz w:val="30"/>
          <w:szCs w:val="30"/>
          <w:rtl w:val="0"/>
          <w:lang w:val="en-US"/>
        </w:rPr>
      </w:pPr>
      <w:r>
        <w:rPr>
          <w:rStyle w:val="Нет"/>
          <w:sz w:val="30"/>
          <w:szCs w:val="30"/>
          <w:rtl w:val="0"/>
          <w:lang w:val="en-US"/>
        </w:rPr>
        <w:t>Baby</w:t>
      </w:r>
      <w:r>
        <w:rPr>
          <w:rStyle w:val="Hyperlink.2"/>
          <w:sz w:val="30"/>
          <w:szCs w:val="30"/>
          <w:rtl w:val="0"/>
          <w:lang w:val="ru-RU"/>
        </w:rPr>
        <w:t xml:space="preserve"> (</w:t>
      </w:r>
      <w:r>
        <w:rPr>
          <w:rStyle w:val="Hyperlink.2"/>
          <w:sz w:val="30"/>
          <w:szCs w:val="30"/>
          <w:rtl w:val="0"/>
          <w:lang w:val="ru-RU"/>
        </w:rPr>
        <w:t xml:space="preserve">до </w:t>
      </w:r>
      <w:r>
        <w:rPr>
          <w:rStyle w:val="Нет"/>
          <w:sz w:val="30"/>
          <w:szCs w:val="30"/>
          <w:rtl w:val="0"/>
          <w:lang w:val="en-US"/>
        </w:rPr>
        <w:t>7</w:t>
      </w:r>
      <w:r>
        <w:rPr>
          <w:rStyle w:val="Hyperlink.2"/>
          <w:sz w:val="30"/>
          <w:szCs w:val="30"/>
          <w:rtl w:val="0"/>
          <w:lang w:val="ru-RU"/>
        </w:rPr>
        <w:t xml:space="preserve"> лет</w:t>
      </w:r>
      <w:r>
        <w:rPr>
          <w:rStyle w:val="Hyperlink.2"/>
          <w:sz w:val="30"/>
          <w:szCs w:val="30"/>
          <w:rtl w:val="0"/>
          <w:lang w:val="ru-RU"/>
        </w:rPr>
        <w:t>)</w:t>
      </w:r>
    </w:p>
    <w:p>
      <w:pPr>
        <w:pStyle w:val="Normal.0"/>
        <w:numPr>
          <w:ilvl w:val="0"/>
          <w:numId w:val="9"/>
        </w:numPr>
        <w:shd w:val="clear" w:color="auto" w:fill="ffffff"/>
        <w:bidi w:val="0"/>
        <w:spacing w:after="0" w:line="240" w:lineRule="auto"/>
        <w:ind w:right="0"/>
        <w:jc w:val="left"/>
        <w:rPr>
          <w:sz w:val="30"/>
          <w:szCs w:val="30"/>
          <w:rtl w:val="0"/>
          <w:lang w:val="ru-RU"/>
        </w:rPr>
      </w:pPr>
      <w:r>
        <w:rPr>
          <w:rStyle w:val="Нет A"/>
          <w:sz w:val="30"/>
          <w:szCs w:val="30"/>
          <w:rtl w:val="0"/>
          <w:lang w:val="ru-RU"/>
        </w:rPr>
        <w:t xml:space="preserve">Младшая возрастая группа </w:t>
      </w:r>
      <w:r>
        <w:rPr>
          <w:rStyle w:val="Нет A"/>
          <w:sz w:val="30"/>
          <w:szCs w:val="30"/>
          <w:rtl w:val="0"/>
          <w:lang w:val="ru-RU"/>
        </w:rPr>
        <w:t>(</w:t>
      </w:r>
      <w:r>
        <w:rPr>
          <w:rStyle w:val="Нет A"/>
          <w:sz w:val="30"/>
          <w:szCs w:val="30"/>
          <w:rtl w:val="0"/>
          <w:lang w:val="ru-RU"/>
        </w:rPr>
        <w:t xml:space="preserve">от </w:t>
      </w:r>
      <w:r>
        <w:rPr>
          <w:rStyle w:val="Нет A"/>
          <w:sz w:val="30"/>
          <w:szCs w:val="30"/>
          <w:rtl w:val="0"/>
          <w:lang w:val="ru-RU"/>
        </w:rPr>
        <w:t xml:space="preserve">7 </w:t>
      </w:r>
      <w:r>
        <w:rPr>
          <w:rStyle w:val="Нет A"/>
          <w:sz w:val="30"/>
          <w:szCs w:val="30"/>
          <w:rtl w:val="0"/>
          <w:lang w:val="ru-RU"/>
        </w:rPr>
        <w:t xml:space="preserve">до </w:t>
      </w:r>
      <w:r>
        <w:rPr>
          <w:rStyle w:val="Нет A"/>
          <w:sz w:val="30"/>
          <w:szCs w:val="30"/>
          <w:rtl w:val="0"/>
          <w:lang w:val="ru-RU"/>
        </w:rPr>
        <w:t xml:space="preserve">10 </w:t>
      </w:r>
      <w:r>
        <w:rPr>
          <w:rStyle w:val="Нет A"/>
          <w:sz w:val="30"/>
          <w:szCs w:val="30"/>
          <w:rtl w:val="0"/>
          <w:lang w:val="ru-RU"/>
        </w:rPr>
        <w:t>лет</w:t>
      </w:r>
      <w:r>
        <w:rPr>
          <w:rStyle w:val="Нет A"/>
          <w:sz w:val="30"/>
          <w:szCs w:val="30"/>
          <w:rtl w:val="0"/>
          <w:lang w:val="ru-RU"/>
        </w:rPr>
        <w:t>)</w:t>
      </w:r>
    </w:p>
    <w:p>
      <w:pPr>
        <w:pStyle w:val="Normal.0"/>
        <w:numPr>
          <w:ilvl w:val="0"/>
          <w:numId w:val="9"/>
        </w:numPr>
        <w:shd w:val="clear" w:color="auto" w:fill="ffffff"/>
        <w:bidi w:val="0"/>
        <w:spacing w:after="0" w:line="240" w:lineRule="auto"/>
        <w:ind w:right="0"/>
        <w:jc w:val="left"/>
        <w:rPr>
          <w:sz w:val="30"/>
          <w:szCs w:val="30"/>
          <w:rtl w:val="0"/>
          <w:lang w:val="ru-RU"/>
        </w:rPr>
      </w:pPr>
      <w:r>
        <w:rPr>
          <w:rStyle w:val="Нет A"/>
          <w:sz w:val="30"/>
          <w:szCs w:val="30"/>
          <w:rtl w:val="0"/>
          <w:lang w:val="ru-RU"/>
        </w:rPr>
        <w:t xml:space="preserve">Средняя группа  </w:t>
      </w:r>
      <w:r>
        <w:rPr>
          <w:rStyle w:val="Нет A"/>
          <w:sz w:val="30"/>
          <w:szCs w:val="30"/>
          <w:rtl w:val="0"/>
          <w:lang w:val="ru-RU"/>
        </w:rPr>
        <w:t>(</w:t>
      </w:r>
      <w:r>
        <w:rPr>
          <w:rStyle w:val="Нет A"/>
          <w:sz w:val="30"/>
          <w:szCs w:val="30"/>
          <w:rtl w:val="0"/>
          <w:lang w:val="ru-RU"/>
        </w:rPr>
        <w:t xml:space="preserve">от </w:t>
      </w:r>
      <w:r>
        <w:rPr>
          <w:rStyle w:val="Нет A"/>
          <w:sz w:val="30"/>
          <w:szCs w:val="30"/>
          <w:rtl w:val="0"/>
          <w:lang w:val="ru-RU"/>
        </w:rPr>
        <w:t xml:space="preserve">11 </w:t>
      </w:r>
      <w:r>
        <w:rPr>
          <w:rStyle w:val="Нет A"/>
          <w:sz w:val="30"/>
          <w:szCs w:val="30"/>
          <w:rtl w:val="0"/>
          <w:lang w:val="ru-RU"/>
        </w:rPr>
        <w:t xml:space="preserve">до </w:t>
      </w:r>
      <w:r>
        <w:rPr>
          <w:rStyle w:val="Нет A"/>
          <w:sz w:val="30"/>
          <w:szCs w:val="30"/>
          <w:rtl w:val="0"/>
          <w:lang w:val="ru-RU"/>
        </w:rPr>
        <w:t xml:space="preserve">14 </w:t>
      </w:r>
      <w:r>
        <w:rPr>
          <w:rStyle w:val="Нет A"/>
          <w:sz w:val="30"/>
          <w:szCs w:val="30"/>
          <w:rtl w:val="0"/>
          <w:lang w:val="ru-RU"/>
        </w:rPr>
        <w:t>лет</w:t>
      </w:r>
      <w:r>
        <w:rPr>
          <w:rStyle w:val="Нет A"/>
          <w:sz w:val="30"/>
          <w:szCs w:val="30"/>
          <w:rtl w:val="0"/>
          <w:lang w:val="ru-RU"/>
        </w:rPr>
        <w:t>)</w:t>
      </w:r>
    </w:p>
    <w:p>
      <w:pPr>
        <w:pStyle w:val="Normal.0"/>
        <w:numPr>
          <w:ilvl w:val="0"/>
          <w:numId w:val="9"/>
        </w:numPr>
        <w:shd w:val="clear" w:color="auto" w:fill="ffffff"/>
        <w:bidi w:val="0"/>
        <w:spacing w:after="0" w:line="240" w:lineRule="auto"/>
        <w:ind w:right="0"/>
        <w:jc w:val="left"/>
        <w:rPr>
          <w:sz w:val="30"/>
          <w:szCs w:val="30"/>
          <w:rtl w:val="0"/>
          <w:lang w:val="ru-RU"/>
        </w:rPr>
      </w:pPr>
      <w:r>
        <w:rPr>
          <w:rStyle w:val="Нет A"/>
          <w:sz w:val="30"/>
          <w:szCs w:val="30"/>
          <w:rtl w:val="0"/>
          <w:lang w:val="ru-RU"/>
        </w:rPr>
        <w:t xml:space="preserve">Старшая группа  </w:t>
      </w:r>
      <w:r>
        <w:rPr>
          <w:rStyle w:val="Нет A"/>
          <w:sz w:val="30"/>
          <w:szCs w:val="30"/>
          <w:rtl w:val="0"/>
          <w:lang w:val="ru-RU"/>
        </w:rPr>
        <w:t>(</w:t>
      </w:r>
      <w:r>
        <w:rPr>
          <w:rStyle w:val="Нет A"/>
          <w:sz w:val="30"/>
          <w:szCs w:val="30"/>
          <w:rtl w:val="0"/>
          <w:lang w:val="ru-RU"/>
        </w:rPr>
        <w:t xml:space="preserve">от </w:t>
      </w:r>
      <w:r>
        <w:rPr>
          <w:rStyle w:val="Нет A"/>
          <w:sz w:val="30"/>
          <w:szCs w:val="30"/>
          <w:rtl w:val="0"/>
          <w:lang w:val="ru-RU"/>
        </w:rPr>
        <w:t xml:space="preserve">15 </w:t>
      </w:r>
      <w:r>
        <w:rPr>
          <w:rStyle w:val="Нет A"/>
          <w:sz w:val="30"/>
          <w:szCs w:val="30"/>
          <w:rtl w:val="0"/>
          <w:lang w:val="ru-RU"/>
        </w:rPr>
        <w:t>лет и старше</w:t>
      </w:r>
      <w:r>
        <w:rPr>
          <w:rStyle w:val="Нет A"/>
          <w:sz w:val="30"/>
          <w:szCs w:val="30"/>
          <w:rtl w:val="0"/>
          <w:lang w:val="ru-RU"/>
        </w:rPr>
        <w:t>)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outline w:val="0"/>
          <w:color w:val="ff2600"/>
          <w:sz w:val="30"/>
          <w:szCs w:val="30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Нет"/>
          <w:sz w:val="30"/>
          <w:szCs w:val="30"/>
          <w:u w:color="373a3c"/>
        </w:rPr>
      </w:pP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u w:color="373a3c"/>
          <w:rtl w:val="0"/>
          <w:lang w:val="ru-RU"/>
        </w:rPr>
        <w:t>Внимание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u w:color="373a3c"/>
          <w:rtl w:val="0"/>
          <w:lang w:val="ru-RU"/>
        </w:rPr>
        <w:t>!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u w:color="373a3c"/>
          <w:rtl w:val="0"/>
          <w:lang w:val="ru-RU"/>
        </w:rPr>
        <w:t> </w:t>
      </w:r>
      <w:r>
        <w:rPr>
          <w:rStyle w:val="Нет"/>
          <w:sz w:val="30"/>
          <w:szCs w:val="30"/>
          <w:u w:color="373a3c"/>
          <w:rtl w:val="0"/>
          <w:lang w:val="ru-RU"/>
        </w:rPr>
        <w:t xml:space="preserve">В возрастной группе допустимо наличие детей другой возрастной категории в количественном составе не более </w:t>
      </w:r>
      <w:r>
        <w:rPr>
          <w:rStyle w:val="Нет"/>
          <w:sz w:val="30"/>
          <w:szCs w:val="30"/>
          <w:u w:color="373a3c"/>
          <w:rtl w:val="0"/>
          <w:lang w:val="ru-RU"/>
        </w:rPr>
        <w:t>25-</w:t>
      </w:r>
      <w:r>
        <w:rPr>
          <w:rStyle w:val="Нет"/>
          <w:sz w:val="30"/>
          <w:szCs w:val="30"/>
          <w:u w:color="373a3c"/>
          <w:rtl w:val="0"/>
          <w:lang w:val="ru-RU"/>
        </w:rPr>
        <w:t xml:space="preserve">ти </w:t>
      </w:r>
      <w:r>
        <w:rPr>
          <w:rStyle w:val="Нет"/>
          <w:sz w:val="30"/>
          <w:szCs w:val="30"/>
          <w:u w:color="373a3c"/>
          <w:rtl w:val="0"/>
          <w:lang w:val="ru-RU"/>
        </w:rPr>
        <w:t>%.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Calibri" w:cs="Calibri" w:hAnsi="Calibri" w:eastAsia="Calibri"/>
          <w:b w:val="1"/>
          <w:bCs w:val="1"/>
          <w:i w:val="1"/>
          <w:iCs w:val="1"/>
          <w:sz w:val="30"/>
          <w:szCs w:val="30"/>
        </w:rPr>
      </w:pPr>
      <w:r>
        <w:rPr>
          <w:rStyle w:val="Нет"/>
          <w:rFonts w:ascii="Arial Unicode MS" w:cs="Arial Unicode MS" w:hAnsi="Arial Unicode MS" w:eastAsia="Arial Unicode MS"/>
          <w:sz w:val="30"/>
          <w:szCs w:val="30"/>
        </w:rPr>
        <w:br w:type="textWrapping"/>
      </w:r>
      <w:r>
        <w:rPr>
          <w:rStyle w:val="Нет"/>
          <w:rFonts w:ascii="Calibri" w:cs="Calibri" w:hAnsi="Calibri" w:eastAsia="Calibri"/>
          <w:b w:val="1"/>
          <w:bCs w:val="1"/>
          <w:sz w:val="34"/>
          <w:szCs w:val="34"/>
          <w:rtl w:val="0"/>
          <w:lang w:val="ru-RU"/>
        </w:rPr>
        <w:t>Обязательные требования</w:t>
      </w:r>
      <w:r>
        <w:rPr>
          <w:rStyle w:val="Нет"/>
          <w:rFonts w:ascii="Calibri" w:cs="Calibri" w:hAnsi="Calibri" w:eastAsia="Calibri"/>
          <w:b w:val="1"/>
          <w:bCs w:val="1"/>
          <w:sz w:val="34"/>
          <w:szCs w:val="3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numPr>
          <w:ilvl w:val="0"/>
          <w:numId w:val="11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Каждый коллектив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отдельный исполнитель участвует в одной и более номинациях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количество не ограничено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с условием предоставления отдельной заявки и оплаты за каждую номинацию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numPr>
          <w:ilvl w:val="0"/>
          <w:numId w:val="11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Конкурсные выступления проводятся с использованием фонограмм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"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минус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", "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живого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"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аккомпанемента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инструментальный ансамбль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синтезатор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баян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гитара и т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п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.)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или без сопровождения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numPr>
          <w:ilvl w:val="0"/>
          <w:numId w:val="11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Не допускается дублирование мелодии в аккомпанементе или фонограмме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(double-track).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numPr>
          <w:ilvl w:val="0"/>
          <w:numId w:val="11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Допускается использование фонограмм с записанными БЭК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вокальными партиями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за исключением бэк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вокала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дублирующего основную мелодию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!).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numPr>
          <w:ilvl w:val="0"/>
          <w:numId w:val="11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Возможно участие БЭК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-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вокалистов и подтанцовки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по заявлению конкурсанта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).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numPr>
          <w:ilvl w:val="0"/>
          <w:numId w:val="11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Микрофоны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используемые во время конкурсных прослушиваний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отстроены для всех участников одинаково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контроль осуществляется специальным представителем Оргкомитета конкурса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).</w:t>
      </w:r>
    </w:p>
    <w:p>
      <w:pPr>
        <w:pStyle w:val="Normal.0"/>
        <w:numPr>
          <w:ilvl w:val="0"/>
          <w:numId w:val="11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Максимальное количество микрофонов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предоставляемых Оргкомитетом – до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10 (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уточняется с Оргкомитетом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)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numPr>
          <w:ilvl w:val="0"/>
          <w:numId w:val="11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Ансамбли исполняют конкурсное произведение в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2-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х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, 3-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х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, 4-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х голосном исполнении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дуэты – в двухголосном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11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Перед выступлением ансамбля участники должны убедиться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что все микрофоны работают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Для этого необходимо до начала исполнения выйти на сцену и по очереди назвать в микрофоны свои имена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Ответственность за проверку микрофонов лежит на руководителе коллектива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Если участники не успели проверить микрофоны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а фонограмму уже включили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руководителю необходимо попросить остановить фонограмму для проверки микрофонов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Претензии по работе непроверенных участниками микрофонов после исполнения приниматься не будут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!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Номер повторяться не будет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!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numPr>
          <w:ilvl w:val="0"/>
          <w:numId w:val="11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Участники в номинации «Авторская песня» должны предоставить жюри ноты исполняемого произведения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numPr>
          <w:ilvl w:val="0"/>
          <w:numId w:val="11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Продолжительность одного выступления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 </w:t>
      </w:r>
      <w:r>
        <w:rPr>
          <w:rStyle w:val="Нет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 xml:space="preserve">не более </w:t>
      </w:r>
      <w:r>
        <w:rPr>
          <w:rStyle w:val="Нет"/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 xml:space="preserve">минут </w:t>
      </w:r>
      <w:r>
        <w:rPr>
          <w:rStyle w:val="Нет"/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 xml:space="preserve">секунд </w:t>
      </w:r>
      <w:r>
        <w:rPr>
          <w:rStyle w:val="Нет"/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>(3:30)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В случае превышения указанного времени жюри </w:t>
      </w:r>
      <w:r>
        <w:rPr>
          <w:rStyle w:val="Нет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имеет право остановить выступление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numPr>
          <w:ilvl w:val="0"/>
          <w:numId w:val="11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sz w:val="30"/>
          <w:szCs w:val="30"/>
          <w:u w:color="373a3c"/>
          <w:rtl w:val="0"/>
          <w:lang w:val="ru-RU"/>
        </w:rPr>
        <w:t>Оценивается</w:t>
      </w:r>
      <w:r>
        <w:rPr>
          <w:rStyle w:val="Нет"/>
          <w:rFonts w:ascii="Times New Roman" w:hAnsi="Times New Roman"/>
          <w:sz w:val="30"/>
          <w:szCs w:val="30"/>
          <w:u w:color="373a3c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30"/>
          <w:szCs w:val="30"/>
          <w:u w:color="373a3c"/>
          <w:rtl w:val="0"/>
          <w:lang w:val="ru-RU"/>
        </w:rPr>
        <w:t>оригинальность номера</w:t>
      </w:r>
      <w:r>
        <w:rPr>
          <w:rStyle w:val="Нет"/>
          <w:rFonts w:ascii="Times New Roman" w:hAnsi="Times New Roman"/>
          <w:sz w:val="30"/>
          <w:szCs w:val="30"/>
          <w:u w:color="373a3c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u w:color="373a3c"/>
          <w:rtl w:val="0"/>
          <w:lang w:val="ru-RU"/>
        </w:rPr>
        <w:t>тембр голоса</w:t>
      </w:r>
      <w:r>
        <w:rPr>
          <w:rStyle w:val="Нет"/>
          <w:rFonts w:ascii="Times New Roman" w:hAnsi="Times New Roman"/>
          <w:sz w:val="30"/>
          <w:szCs w:val="30"/>
          <w:u w:color="373a3c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u w:color="373a3c"/>
          <w:rtl w:val="0"/>
          <w:lang w:val="ru-RU"/>
        </w:rPr>
        <w:t xml:space="preserve">исполнительское мастерство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вокально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исполнительский уровень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),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дикция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работа с микрофоном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30"/>
          <w:szCs w:val="30"/>
          <w:u w:color="373a3c"/>
          <w:rtl w:val="0"/>
          <w:lang w:val="ru-RU"/>
        </w:rPr>
        <w:t xml:space="preserve"> подбор репертуара</w:t>
      </w:r>
      <w:r>
        <w:rPr>
          <w:rStyle w:val="Нет"/>
          <w:rFonts w:ascii="Times New Roman" w:hAnsi="Times New Roman"/>
          <w:sz w:val="30"/>
          <w:szCs w:val="30"/>
          <w:u w:color="373a3c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u w:color="373a3c"/>
          <w:rtl w:val="0"/>
          <w:lang w:val="ru-RU"/>
        </w:rPr>
        <w:t>выразительные средства</w:t>
      </w:r>
      <w:r>
        <w:rPr>
          <w:rStyle w:val="Нет"/>
          <w:rFonts w:ascii="Times New Roman" w:hAnsi="Times New Roman"/>
          <w:sz w:val="30"/>
          <w:szCs w:val="30"/>
          <w:u w:color="373a3c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u w:color="373a3c"/>
          <w:rtl w:val="0"/>
          <w:lang w:val="ru-RU"/>
        </w:rPr>
        <w:t>выразительность номера</w:t>
      </w:r>
      <w:r>
        <w:rPr>
          <w:rStyle w:val="Нет"/>
          <w:rFonts w:ascii="Times New Roman" w:hAnsi="Times New Roman"/>
          <w:sz w:val="30"/>
          <w:szCs w:val="30"/>
          <w:u w:color="373a3c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u w:color="373a3c"/>
          <w:rtl w:val="0"/>
          <w:lang w:val="ru-RU"/>
        </w:rPr>
        <w:t>сценический костюм</w:t>
      </w:r>
      <w:r>
        <w:rPr>
          <w:rStyle w:val="Нет"/>
          <w:rFonts w:ascii="Times New Roman" w:hAnsi="Times New Roman"/>
          <w:sz w:val="30"/>
          <w:szCs w:val="30"/>
          <w:u w:color="373a3c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  <w:u w:color="373a3c"/>
        </w:rPr>
      </w:pP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  <w:u w:color="373a3c"/>
        </w:rPr>
      </w:pPr>
    </w:p>
    <w:p>
      <w:pPr>
        <w:pStyle w:val="Normal.0"/>
        <w:shd w:val="clear" w:color="auto" w:fill="ffffff"/>
        <w:spacing w:after="37" w:line="240" w:lineRule="auto"/>
        <w:outlineLvl w:val="2"/>
        <w:rPr>
          <w:rStyle w:val="Нет"/>
          <w:rFonts w:ascii="Calibri" w:cs="Calibri" w:hAnsi="Calibri" w:eastAsia="Calibri"/>
          <w:b w:val="1"/>
          <w:bCs w:val="1"/>
          <w:sz w:val="34"/>
          <w:szCs w:val="34"/>
        </w:rPr>
      </w:pPr>
      <w:r>
        <w:rPr>
          <w:rStyle w:val="Нет"/>
          <w:rFonts w:ascii="Calibri" w:cs="Calibri" w:hAnsi="Calibri" w:eastAsia="Calibri"/>
          <w:b w:val="1"/>
          <w:bCs w:val="1"/>
          <w:sz w:val="34"/>
          <w:szCs w:val="34"/>
          <w:rtl w:val="0"/>
          <w:lang w:val="ru-RU"/>
        </w:rPr>
        <w:t>Условия участия</w:t>
      </w:r>
      <w:r>
        <w:rPr>
          <w:rStyle w:val="Нет"/>
          <w:rFonts w:ascii="Calibri" w:cs="Calibri" w:hAnsi="Calibri" w:eastAsia="Calibri"/>
          <w:b w:val="1"/>
          <w:bCs w:val="1"/>
          <w:sz w:val="34"/>
          <w:szCs w:val="3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37" w:line="240" w:lineRule="auto"/>
        <w:outlineLvl w:val="2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30"/>
          <w:szCs w:val="30"/>
        </w:rPr>
      </w:pPr>
    </w:p>
    <w:p>
      <w:pPr>
        <w:pStyle w:val="Normal.0"/>
        <w:shd w:val="clear" w:color="auto" w:fill="ffffff"/>
        <w:spacing w:after="0" w:line="36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1. </w:t>
      </w:r>
      <w:r>
        <w:rPr>
          <w:rStyle w:val="Нет"/>
          <w:sz w:val="30"/>
          <w:szCs w:val="30"/>
          <w:rtl w:val="0"/>
          <w:lang w:val="ru-RU"/>
        </w:rPr>
        <w:t>Для участия в фестивале необходимо подать заявку используя </w:t>
      </w:r>
      <w:r>
        <w:rPr>
          <w:rStyle w:val="Hyperlink.3"/>
          <w:sz w:val="30"/>
          <w:szCs w:val="30"/>
          <w:lang w:val="ru-RU"/>
        </w:rPr>
        <w:fldChar w:fldCharType="begin" w:fldLock="0"/>
      </w:r>
      <w:r>
        <w:rPr>
          <w:rStyle w:val="Hyperlink.3"/>
          <w:sz w:val="30"/>
          <w:szCs w:val="30"/>
          <w:lang w:val="ru-RU"/>
        </w:rPr>
        <w:instrText xml:space="preserve"> HYPERLINK "http://www.festivali.biz/zayavka.html"</w:instrText>
      </w:r>
      <w:r>
        <w:rPr>
          <w:rStyle w:val="Hyperlink.3"/>
          <w:sz w:val="30"/>
          <w:szCs w:val="30"/>
          <w:lang w:val="ru-RU"/>
        </w:rPr>
        <w:fldChar w:fldCharType="separate" w:fldLock="0"/>
      </w:r>
      <w:r>
        <w:rPr>
          <w:rStyle w:val="Hyperlink.3"/>
          <w:sz w:val="30"/>
          <w:szCs w:val="30"/>
          <w:rtl w:val="0"/>
          <w:lang w:val="ru-RU"/>
        </w:rPr>
        <w:t>форму</w:t>
      </w:r>
      <w:r>
        <w:rPr/>
        <w:fldChar w:fldCharType="end" w:fldLock="0"/>
      </w:r>
      <w:r>
        <w:rPr>
          <w:rStyle w:val="Hyperlink.3"/>
          <w:sz w:val="30"/>
          <w:szCs w:val="30"/>
          <w:rtl w:val="0"/>
          <w:lang w:val="ru-RU"/>
        </w:rPr>
        <w:t xml:space="preserve"> на сайте</w:t>
      </w:r>
      <w:r>
        <w:rPr>
          <w:rStyle w:val="Hyperlink.3"/>
          <w:sz w:val="30"/>
          <w:szCs w:val="30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en-US"/>
        </w:rPr>
        <w:t>www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>/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en-US"/>
        </w:rPr>
        <w:t>gorodzvezd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en-US"/>
        </w:rPr>
        <w:t>com</w:t>
      </w:r>
    </w:p>
    <w:p>
      <w:pPr>
        <w:pStyle w:val="Normal.0"/>
        <w:shd w:val="clear" w:color="auto" w:fill="ffffff"/>
        <w:spacing w:after="0" w:line="360" w:lineRule="auto"/>
        <w:rPr>
          <w:rStyle w:val="Нет"/>
          <w:rFonts w:ascii="Calibri" w:cs="Calibri" w:hAnsi="Calibri" w:eastAsia="Calibri"/>
          <w:b w:val="1"/>
          <w:bCs w:val="1"/>
          <w:sz w:val="30"/>
          <w:szCs w:val="30"/>
        </w:rPr>
      </w:pPr>
      <w:r>
        <w:rPr>
          <w:rStyle w:val="Hyperlink.3"/>
          <w:sz w:val="30"/>
          <w:szCs w:val="30"/>
          <w:rtl w:val="0"/>
          <w:lang w:val="ru-RU"/>
        </w:rPr>
        <w:t xml:space="preserve"> или по электронной почте 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en-US"/>
        </w:rPr>
        <w:t>Gorodzvezdfest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>@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en-US"/>
        </w:rPr>
        <w:t>mail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en-US"/>
        </w:rPr>
        <w:t>ru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 xml:space="preserve"> </w:t>
      </w:r>
    </w:p>
    <w:p>
      <w:pPr>
        <w:pStyle w:val="Normal.0"/>
        <w:shd w:val="clear" w:color="auto" w:fill="ffffff"/>
        <w:spacing w:after="0" w:line="36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2. </w:t>
      </w:r>
      <w:r>
        <w:rPr>
          <w:rStyle w:val="Нет"/>
          <w:sz w:val="30"/>
          <w:szCs w:val="30"/>
          <w:rtl w:val="0"/>
          <w:lang w:val="ru-RU"/>
        </w:rPr>
        <w:t>При участии солиста или коллектива в нескольких номинациях предоставляется отдельная заявка на каждую номинацию</w:t>
      </w:r>
      <w:r>
        <w:rPr>
          <w:rStyle w:val="Нет"/>
          <w:sz w:val="30"/>
          <w:szCs w:val="30"/>
          <w:rtl w:val="0"/>
          <w:lang w:val="ru-RU"/>
        </w:rPr>
        <w:t>.</w:t>
      </w:r>
      <w:r>
        <w:rPr>
          <w:rStyle w:val="Нет"/>
          <w:sz w:val="30"/>
          <w:szCs w:val="30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36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3. </w:t>
      </w:r>
      <w:r>
        <w:rPr>
          <w:rStyle w:val="Нет"/>
          <w:sz w:val="30"/>
          <w:szCs w:val="30"/>
          <w:rtl w:val="0"/>
          <w:lang w:val="ru-RU"/>
        </w:rPr>
        <w:t>Для коллективов дополнительно необходимо отправить список участников с указанием ФИО и даты рождения</w:t>
      </w:r>
      <w:r>
        <w:rPr>
          <w:rStyle w:val="Нет"/>
          <w:sz w:val="30"/>
          <w:szCs w:val="30"/>
          <w:rtl w:val="0"/>
          <w:lang w:val="ru-RU"/>
        </w:rPr>
        <w:t>.</w:t>
      </w:r>
    </w:p>
    <w:p>
      <w:pPr>
        <w:pStyle w:val="По умолчанию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30"/>
          <w:szCs w:val="30"/>
        </w:rPr>
      </w:pP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4.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После подачи заявки Вы получаете подтверждающее письмо на электронный адрес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 xml:space="preserve">Если в течение 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>5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 дней подтверждения не последовало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обязательно свяжитесь с Оргкомитетом фестиваля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По умолчанию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30"/>
          <w:szCs w:val="30"/>
        </w:rPr>
      </w:pP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5.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Творческие работы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показанные ранее на фестивале «Город Звезд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к повторному показу не допускаются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По умолчанию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По умолчанию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30"/>
          <w:szCs w:val="30"/>
        </w:rPr>
      </w:pP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Заявки принимаются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>:</w:t>
      </w:r>
      <w:r>
        <w:rPr>
          <w:rStyle w:val="Нет"/>
          <w:rFonts w:ascii="Arial Unicode MS" w:cs="Arial Unicode MS" w:hAnsi="Arial Unicode MS" w:eastAsia="Arial Unicode MS"/>
          <w:sz w:val="30"/>
          <w:szCs w:val="30"/>
        </w:rPr>
        <w:br w:type="textWrapping"/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 xml:space="preserve">июля до 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>7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 xml:space="preserve"> октября 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2019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для участников конкурса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>;</w:t>
      </w:r>
    </w:p>
    <w:p>
      <w:pPr>
        <w:pStyle w:val="Normal.0"/>
        <w:shd w:val="clear" w:color="auto" w:fill="ffffff"/>
        <w:spacing w:before="37" w:after="100" w:line="240" w:lineRule="auto"/>
        <w:rPr>
          <w:rStyle w:val="Нет"/>
          <w:sz w:val="30"/>
          <w:szCs w:val="30"/>
          <w:u w:color="092e8f"/>
        </w:rPr>
      </w:pPr>
      <w:r>
        <w:rPr>
          <w:rStyle w:val="Нет"/>
          <w:sz w:val="30"/>
          <w:szCs w:val="30"/>
          <w:rtl w:val="0"/>
          <w:lang w:val="ru-RU"/>
        </w:rPr>
        <w:t>*</w:t>
      </w:r>
      <w:r>
        <w:rPr>
          <w:rStyle w:val="Нет"/>
          <w:sz w:val="30"/>
          <w:szCs w:val="30"/>
          <w:rtl w:val="0"/>
          <w:lang w:val="ru-RU"/>
        </w:rPr>
        <w:t>Оргкомитет имеет право закончить прием заявок ранее указанного срока в связи с большим количеством набранных участников конкурса</w:t>
      </w:r>
      <w:r>
        <w:rPr>
          <w:rStyle w:val="Нет"/>
          <w:sz w:val="30"/>
          <w:szCs w:val="30"/>
          <w:rtl w:val="0"/>
          <w:lang w:val="ru-RU"/>
        </w:rPr>
        <w:t>!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30"/>
          <w:szCs w:val="30"/>
          <w:u w:color="092e8f"/>
        </w:rPr>
      </w:pPr>
    </w:p>
    <w:p>
      <w:pPr>
        <w:pStyle w:val="Normal.0"/>
        <w:rPr>
          <w:rStyle w:val="Нет"/>
          <w:rFonts w:ascii="Calibri" w:cs="Calibri" w:hAnsi="Calibri" w:eastAsia="Calibri"/>
          <w:b w:val="1"/>
          <w:bCs w:val="1"/>
          <w:sz w:val="30"/>
          <w:szCs w:val="30"/>
        </w:rPr>
      </w:pP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>Оргкомитет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 xml:space="preserve">: </w:t>
      </w:r>
    </w:p>
    <w:p>
      <w:pPr>
        <w:pStyle w:val="Normal.0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+7 (925) 340-34-22 </w:t>
      </w:r>
      <w:r>
        <w:rPr>
          <w:rStyle w:val="Нет"/>
          <w:sz w:val="30"/>
          <w:szCs w:val="30"/>
          <w:rtl w:val="0"/>
          <w:lang w:val="ru-RU"/>
        </w:rPr>
        <w:t xml:space="preserve">Валентина </w:t>
      </w:r>
      <w:r>
        <w:rPr>
          <w:rStyle w:val="Нет"/>
          <w:sz w:val="30"/>
          <w:szCs w:val="30"/>
          <w:rtl w:val="0"/>
          <w:lang w:val="ru-RU"/>
        </w:rPr>
        <w:t>(</w:t>
      </w:r>
      <w:r>
        <w:rPr>
          <w:rStyle w:val="Нет"/>
          <w:sz w:val="30"/>
          <w:szCs w:val="30"/>
          <w:rtl w:val="0"/>
          <w:lang w:val="ru-RU"/>
        </w:rPr>
        <w:t>вопросы по заявкам в очном конкурсе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договора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счета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акты</w:t>
      </w:r>
      <w:r>
        <w:rPr>
          <w:rStyle w:val="Нет"/>
          <w:sz w:val="30"/>
          <w:szCs w:val="30"/>
          <w:rtl w:val="0"/>
          <w:lang w:val="ru-RU"/>
        </w:rPr>
        <w:t xml:space="preserve">) </w:t>
      </w:r>
    </w:p>
    <w:p>
      <w:pPr>
        <w:pStyle w:val="Normal.0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+7 (926) 400-02-21  </w:t>
      </w:r>
      <w:r>
        <w:rPr>
          <w:rStyle w:val="Нет"/>
          <w:sz w:val="30"/>
          <w:szCs w:val="30"/>
          <w:rtl w:val="0"/>
          <w:lang w:val="ru-RU"/>
        </w:rPr>
        <w:t xml:space="preserve">Наталья </w:t>
      </w:r>
      <w:r>
        <w:rPr>
          <w:rStyle w:val="Нет"/>
          <w:sz w:val="30"/>
          <w:szCs w:val="30"/>
          <w:rtl w:val="0"/>
          <w:lang w:val="ru-RU"/>
        </w:rPr>
        <w:t>(</w:t>
      </w:r>
      <w:r>
        <w:rPr>
          <w:rStyle w:val="Нет"/>
          <w:sz w:val="30"/>
          <w:szCs w:val="30"/>
          <w:rtl w:val="0"/>
          <w:lang w:val="ru-RU"/>
        </w:rPr>
        <w:t>вопросы по заявкам в очном конкурсе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договора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счета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акты</w:t>
      </w:r>
      <w:r>
        <w:rPr>
          <w:rStyle w:val="Нет"/>
          <w:sz w:val="30"/>
          <w:szCs w:val="30"/>
          <w:rtl w:val="0"/>
          <w:lang w:val="ru-RU"/>
        </w:rPr>
        <w:t xml:space="preserve">) </w:t>
      </w:r>
    </w:p>
    <w:p>
      <w:pPr>
        <w:pStyle w:val="Normal.0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+7 (903) 977-10-22  </w:t>
      </w:r>
      <w:r>
        <w:rPr>
          <w:rStyle w:val="Нет"/>
          <w:sz w:val="30"/>
          <w:szCs w:val="30"/>
          <w:rtl w:val="0"/>
          <w:lang w:val="ru-RU"/>
        </w:rPr>
        <w:t xml:space="preserve">Ирина </w:t>
      </w:r>
      <w:r>
        <w:rPr>
          <w:rStyle w:val="Нет"/>
          <w:sz w:val="30"/>
          <w:szCs w:val="30"/>
          <w:rtl w:val="0"/>
          <w:lang w:val="ru-RU"/>
        </w:rPr>
        <w:t>(</w:t>
      </w:r>
      <w:r>
        <w:rPr>
          <w:rStyle w:val="Нет"/>
          <w:sz w:val="30"/>
          <w:szCs w:val="30"/>
          <w:rtl w:val="0"/>
          <w:lang w:val="ru-RU"/>
        </w:rPr>
        <w:t>вопросы по заявкам в очном конкурсе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договора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счета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акты</w:t>
      </w:r>
      <w:r>
        <w:rPr>
          <w:rStyle w:val="Нет"/>
          <w:sz w:val="30"/>
          <w:szCs w:val="30"/>
          <w:rtl w:val="0"/>
          <w:lang w:val="ru-RU"/>
        </w:rPr>
        <w:t>)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Normal.0"/>
        <w:rPr>
          <w:rStyle w:val="Нет"/>
          <w:rFonts w:ascii="Calibri" w:cs="Calibri" w:hAnsi="Calibri" w:eastAsia="Calibri"/>
          <w:b w:val="1"/>
          <w:bCs w:val="1"/>
          <w:sz w:val="34"/>
          <w:szCs w:val="34"/>
        </w:rPr>
      </w:pPr>
      <w:r>
        <w:rPr>
          <w:rStyle w:val="Нет"/>
          <w:rFonts w:ascii="Calibri" w:cs="Calibri" w:hAnsi="Calibri" w:eastAsia="Calibri"/>
          <w:b w:val="1"/>
          <w:bCs w:val="1"/>
          <w:sz w:val="34"/>
          <w:szCs w:val="34"/>
          <w:rtl w:val="0"/>
          <w:lang w:val="ru-RU"/>
        </w:rPr>
        <w:t xml:space="preserve">Условия оплаты за участие </w:t>
      </w:r>
      <w:r>
        <w:rPr>
          <w:rStyle w:val="Нет"/>
          <w:rFonts w:ascii="Calibri" w:cs="Calibri" w:hAnsi="Calibri" w:eastAsia="Calibri"/>
          <w:b w:val="1"/>
          <w:bCs w:val="1"/>
          <w:sz w:val="34"/>
          <w:szCs w:val="34"/>
          <w:rtl w:val="0"/>
          <w:lang w:val="ru-RU"/>
        </w:rPr>
        <w:t>(</w:t>
      </w:r>
      <w:r>
        <w:rPr>
          <w:rStyle w:val="Нет"/>
          <w:rFonts w:ascii="Calibri" w:cs="Calibri" w:hAnsi="Calibri" w:eastAsia="Calibri"/>
          <w:b w:val="1"/>
          <w:bCs w:val="1"/>
          <w:sz w:val="34"/>
          <w:szCs w:val="34"/>
          <w:rtl w:val="0"/>
          <w:lang w:val="ru-RU"/>
        </w:rPr>
        <w:t>без учета стоимости проживания</w:t>
      </w:r>
      <w:r>
        <w:rPr>
          <w:rStyle w:val="Нет"/>
          <w:rFonts w:ascii="Calibri" w:cs="Calibri" w:hAnsi="Calibri" w:eastAsia="Calibri"/>
          <w:b w:val="1"/>
          <w:bCs w:val="1"/>
          <w:sz w:val="34"/>
          <w:szCs w:val="34"/>
          <w:rtl w:val="0"/>
          <w:lang w:val="ru-RU"/>
        </w:rPr>
        <w:t>)</w:t>
      </w:r>
    </w:p>
    <w:p>
      <w:pPr>
        <w:pStyle w:val="Normal.0"/>
        <w:numPr>
          <w:ilvl w:val="0"/>
          <w:numId w:val="13"/>
        </w:numPr>
        <w:bidi w:val="0"/>
        <w:spacing w:after="0" w:line="240" w:lineRule="auto"/>
        <w:ind w:right="0"/>
        <w:jc w:val="left"/>
        <w:rPr>
          <w:sz w:val="30"/>
          <w:szCs w:val="30"/>
          <w:rtl w:val="0"/>
          <w:lang w:val="ru-RU"/>
        </w:rPr>
      </w:pPr>
      <w:r>
        <w:rPr>
          <w:rStyle w:val="Нет A"/>
          <w:sz w:val="30"/>
          <w:szCs w:val="30"/>
          <w:rtl w:val="0"/>
          <w:lang w:val="ru-RU"/>
        </w:rPr>
        <w:t xml:space="preserve">Участники оплачивают организационный взнос </w:t>
      </w:r>
      <w:r>
        <w:rPr>
          <w:rStyle w:val="Нет A"/>
          <w:sz w:val="30"/>
          <w:szCs w:val="30"/>
          <w:rtl w:val="0"/>
          <w:lang w:val="ru-RU"/>
        </w:rPr>
        <w:t>(</w:t>
      </w:r>
      <w:r>
        <w:rPr>
          <w:rStyle w:val="Нет A"/>
          <w:sz w:val="30"/>
          <w:szCs w:val="30"/>
          <w:rtl w:val="0"/>
          <w:lang w:val="ru-RU"/>
        </w:rPr>
        <w:t>оргвзнос</w:t>
      </w:r>
      <w:r>
        <w:rPr>
          <w:rStyle w:val="Нет A"/>
          <w:sz w:val="30"/>
          <w:szCs w:val="30"/>
          <w:rtl w:val="0"/>
          <w:lang w:val="ru-RU"/>
        </w:rPr>
        <w:t xml:space="preserve">) </w:t>
      </w:r>
      <w:r>
        <w:rPr>
          <w:rStyle w:val="Нет A"/>
          <w:sz w:val="30"/>
          <w:szCs w:val="30"/>
          <w:rtl w:val="0"/>
          <w:lang w:val="ru-RU"/>
        </w:rPr>
        <w:t>за участие в конкурсе</w:t>
      </w:r>
      <w:r>
        <w:rPr>
          <w:rStyle w:val="Нет A"/>
          <w:sz w:val="30"/>
          <w:szCs w:val="3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2. </w:t>
      </w:r>
      <w:r>
        <w:rPr>
          <w:rStyle w:val="Нет"/>
          <w:sz w:val="30"/>
          <w:szCs w:val="30"/>
          <w:rtl w:val="0"/>
          <w:lang w:val="ru-RU"/>
        </w:rPr>
        <w:t>Возможна оплата по безналичному расчету</w:t>
      </w:r>
      <w:r>
        <w:rPr>
          <w:rStyle w:val="Нет"/>
          <w:sz w:val="30"/>
          <w:szCs w:val="3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3. </w:t>
      </w:r>
      <w:r>
        <w:rPr>
          <w:rStyle w:val="Нет"/>
          <w:sz w:val="30"/>
          <w:szCs w:val="30"/>
          <w:rtl w:val="0"/>
          <w:lang w:val="ru-RU"/>
        </w:rPr>
        <w:t>Вся информация о способах оплаты взноса будет размещена в ответном письме после обработки заявки на участие</w:t>
      </w:r>
      <w:r>
        <w:rPr>
          <w:rStyle w:val="Нет"/>
          <w:sz w:val="30"/>
          <w:szCs w:val="30"/>
          <w:rtl w:val="0"/>
          <w:lang w:val="ru-RU"/>
        </w:rPr>
        <w:t xml:space="preserve">. </w:t>
      </w:r>
      <w:r>
        <w:rPr>
          <w:rStyle w:val="Нет"/>
          <w:sz w:val="30"/>
          <w:szCs w:val="30"/>
          <w:rtl w:val="0"/>
          <w:lang w:val="ru-RU"/>
        </w:rPr>
        <w:t xml:space="preserve">Каждому участнику </w:t>
      </w:r>
      <w:r>
        <w:rPr>
          <w:rStyle w:val="Нет"/>
          <w:sz w:val="30"/>
          <w:szCs w:val="30"/>
          <w:rtl w:val="0"/>
          <w:lang w:val="ru-RU"/>
        </w:rPr>
        <w:t>(</w:t>
      </w:r>
      <w:r>
        <w:rPr>
          <w:rStyle w:val="Нет"/>
          <w:sz w:val="30"/>
          <w:szCs w:val="30"/>
          <w:rtl w:val="0"/>
          <w:lang w:val="ru-RU"/>
        </w:rPr>
        <w:t>солисту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коллективу</w:t>
      </w:r>
      <w:r>
        <w:rPr>
          <w:rStyle w:val="Нет"/>
          <w:sz w:val="30"/>
          <w:szCs w:val="30"/>
          <w:rtl w:val="0"/>
          <w:lang w:val="ru-RU"/>
        </w:rPr>
        <w:t xml:space="preserve">) </w:t>
      </w:r>
      <w:r>
        <w:rPr>
          <w:rStyle w:val="Нет"/>
          <w:sz w:val="30"/>
          <w:szCs w:val="30"/>
          <w:rtl w:val="0"/>
          <w:lang w:val="ru-RU"/>
        </w:rPr>
        <w:t>присуждается учетный номер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который необходимо всегда указывать в переписке по каким</w:t>
      </w:r>
      <w:r>
        <w:rPr>
          <w:rStyle w:val="Нет"/>
          <w:sz w:val="30"/>
          <w:szCs w:val="30"/>
          <w:rtl w:val="0"/>
          <w:lang w:val="ru-RU"/>
        </w:rPr>
        <w:t>-</w:t>
      </w:r>
      <w:r>
        <w:rPr>
          <w:rStyle w:val="Нет"/>
          <w:sz w:val="30"/>
          <w:szCs w:val="30"/>
          <w:rtl w:val="0"/>
          <w:lang w:val="ru-RU"/>
        </w:rPr>
        <w:t>либо вопросам</w:t>
      </w:r>
      <w:r>
        <w:rPr>
          <w:rStyle w:val="Нет"/>
          <w:sz w:val="30"/>
          <w:szCs w:val="30"/>
          <w:rtl w:val="0"/>
          <w:lang w:val="ru-RU"/>
        </w:rPr>
        <w:t>.</w:t>
      </w:r>
      <w:r>
        <w:rPr>
          <w:rStyle w:val="Нет"/>
          <w:sz w:val="30"/>
          <w:szCs w:val="30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sz w:val="30"/>
          <w:szCs w:val="30"/>
        </w:rPr>
        <w:br w:type="textWrapping"/>
        <w:br w:type="textWrapping"/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>Организационный взнос за участие в одной номинации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>составляет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>:</w:t>
      </w:r>
      <w:r>
        <w:rPr>
          <w:rStyle w:val="Нет"/>
          <w:rFonts w:ascii="Arial Unicode MS" w:cs="Arial Unicode MS" w:hAnsi="Arial Unicode MS" w:eastAsia="Arial Unicode MS"/>
          <w:sz w:val="30"/>
          <w:szCs w:val="30"/>
        </w:rPr>
        <w:br w:type="textWrapping"/>
        <w:br w:type="textWrapping"/>
      </w:r>
      <w:r>
        <w:rPr>
          <w:rStyle w:val="Нет"/>
          <w:sz w:val="30"/>
          <w:szCs w:val="30"/>
          <w:rtl w:val="0"/>
          <w:lang w:val="ru-RU"/>
        </w:rPr>
        <w:t xml:space="preserve">1. </w:t>
      </w:r>
      <w:r>
        <w:rPr>
          <w:rStyle w:val="Нет"/>
          <w:sz w:val="30"/>
          <w:szCs w:val="30"/>
          <w:rtl w:val="0"/>
          <w:lang w:val="ru-RU"/>
        </w:rPr>
        <w:t xml:space="preserve">Для солистов </w:t>
      </w:r>
      <w:r>
        <w:rPr>
          <w:rStyle w:val="Нет"/>
          <w:sz w:val="30"/>
          <w:szCs w:val="30"/>
          <w:rtl w:val="0"/>
          <w:lang w:val="ru-RU"/>
        </w:rPr>
        <w:t>(</w:t>
      </w:r>
      <w:r>
        <w:rPr>
          <w:rStyle w:val="Нет"/>
          <w:sz w:val="30"/>
          <w:szCs w:val="30"/>
          <w:rtl w:val="0"/>
          <w:lang w:val="ru-RU"/>
        </w:rPr>
        <w:t xml:space="preserve">исполнение </w:t>
      </w:r>
      <w:r>
        <w:rPr>
          <w:rStyle w:val="Нет"/>
          <w:sz w:val="30"/>
          <w:szCs w:val="30"/>
          <w:rtl w:val="0"/>
          <w:lang w:val="ru-RU"/>
        </w:rPr>
        <w:t xml:space="preserve">1 </w:t>
      </w:r>
      <w:r>
        <w:rPr>
          <w:rStyle w:val="Нет"/>
          <w:sz w:val="30"/>
          <w:szCs w:val="30"/>
          <w:rtl w:val="0"/>
          <w:lang w:val="ru-RU"/>
        </w:rPr>
        <w:t>песни</w:t>
      </w:r>
      <w:r>
        <w:rPr>
          <w:rStyle w:val="Нет"/>
          <w:sz w:val="30"/>
          <w:szCs w:val="30"/>
          <w:rtl w:val="0"/>
          <w:lang w:val="ru-RU"/>
        </w:rPr>
        <w:t xml:space="preserve">) - 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 xml:space="preserve">5000 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>руб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>.</w:t>
      </w:r>
      <w:r>
        <w:rPr>
          <w:rStyle w:val="Нет"/>
          <w:sz w:val="30"/>
          <w:szCs w:val="30"/>
          <w:rtl w:val="0"/>
          <w:lang w:val="ru-RU"/>
        </w:rPr>
        <w:t xml:space="preserve"> с участника</w:t>
      </w:r>
      <w:r>
        <w:rPr>
          <w:rStyle w:val="Нет"/>
          <w:sz w:val="30"/>
          <w:szCs w:val="3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2. </w:t>
      </w:r>
      <w:r>
        <w:rPr>
          <w:rStyle w:val="Нет"/>
          <w:sz w:val="30"/>
          <w:szCs w:val="30"/>
          <w:rtl w:val="0"/>
          <w:lang w:val="ru-RU"/>
        </w:rPr>
        <w:t xml:space="preserve">Для дуэтов </w:t>
      </w:r>
      <w:r>
        <w:rPr>
          <w:rStyle w:val="Нет"/>
          <w:sz w:val="30"/>
          <w:szCs w:val="30"/>
          <w:rtl w:val="0"/>
          <w:lang w:val="ru-RU"/>
        </w:rPr>
        <w:t>(</w:t>
      </w:r>
      <w:r>
        <w:rPr>
          <w:rStyle w:val="Нет"/>
          <w:sz w:val="30"/>
          <w:szCs w:val="30"/>
          <w:rtl w:val="0"/>
          <w:lang w:val="ru-RU"/>
        </w:rPr>
        <w:t xml:space="preserve">исполнение </w:t>
      </w:r>
      <w:r>
        <w:rPr>
          <w:rStyle w:val="Нет"/>
          <w:sz w:val="30"/>
          <w:szCs w:val="30"/>
          <w:rtl w:val="0"/>
          <w:lang w:val="ru-RU"/>
        </w:rPr>
        <w:t xml:space="preserve">1 </w:t>
      </w:r>
      <w:r>
        <w:rPr>
          <w:rStyle w:val="Нет"/>
          <w:sz w:val="30"/>
          <w:szCs w:val="30"/>
          <w:rtl w:val="0"/>
          <w:lang w:val="ru-RU"/>
        </w:rPr>
        <w:t>песни</w:t>
      </w:r>
      <w:r>
        <w:rPr>
          <w:rStyle w:val="Нет"/>
          <w:sz w:val="30"/>
          <w:szCs w:val="30"/>
          <w:rtl w:val="0"/>
          <w:lang w:val="ru-RU"/>
        </w:rPr>
        <w:t xml:space="preserve">) - 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 xml:space="preserve">3000 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>руб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>.</w:t>
      </w:r>
      <w:r>
        <w:rPr>
          <w:rStyle w:val="Нет"/>
          <w:sz w:val="30"/>
          <w:szCs w:val="30"/>
          <w:rtl w:val="0"/>
          <w:lang w:val="ru-RU"/>
        </w:rPr>
        <w:t> с участника</w:t>
      </w:r>
      <w:r>
        <w:rPr>
          <w:rStyle w:val="Нет"/>
          <w:sz w:val="30"/>
          <w:szCs w:val="3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30"/>
          <w:szCs w:val="30"/>
        </w:rPr>
        <w:br w:type="textWrapping"/>
      </w:r>
    </w:p>
    <w:p>
      <w:pPr>
        <w:pStyle w:val="Normal.0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2. </w:t>
      </w:r>
      <w:r>
        <w:rPr>
          <w:rStyle w:val="Нет"/>
          <w:sz w:val="30"/>
          <w:szCs w:val="30"/>
          <w:rtl w:val="0"/>
          <w:lang w:val="ru-RU"/>
        </w:rPr>
        <w:t xml:space="preserve">Для трио </w:t>
      </w:r>
      <w:r>
        <w:rPr>
          <w:rStyle w:val="Нет"/>
          <w:sz w:val="30"/>
          <w:szCs w:val="30"/>
          <w:rtl w:val="0"/>
          <w:lang w:val="ru-RU"/>
        </w:rPr>
        <w:t>(</w:t>
      </w:r>
      <w:r>
        <w:rPr>
          <w:rStyle w:val="Нет"/>
          <w:sz w:val="30"/>
          <w:szCs w:val="30"/>
          <w:rtl w:val="0"/>
          <w:lang w:val="ru-RU"/>
        </w:rPr>
        <w:t xml:space="preserve">исполнение </w:t>
      </w:r>
      <w:r>
        <w:rPr>
          <w:rStyle w:val="Нет"/>
          <w:sz w:val="30"/>
          <w:szCs w:val="30"/>
          <w:rtl w:val="0"/>
          <w:lang w:val="ru-RU"/>
        </w:rPr>
        <w:t xml:space="preserve">1 </w:t>
      </w:r>
      <w:r>
        <w:rPr>
          <w:rStyle w:val="Нет"/>
          <w:sz w:val="30"/>
          <w:szCs w:val="30"/>
          <w:rtl w:val="0"/>
          <w:lang w:val="ru-RU"/>
        </w:rPr>
        <w:t>песни</w:t>
      </w:r>
      <w:r>
        <w:rPr>
          <w:rStyle w:val="Нет"/>
          <w:sz w:val="30"/>
          <w:szCs w:val="30"/>
          <w:rtl w:val="0"/>
          <w:lang w:val="ru-RU"/>
        </w:rPr>
        <w:t>) -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 xml:space="preserve"> 2000 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>руб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>.</w:t>
      </w:r>
      <w:r>
        <w:rPr>
          <w:rStyle w:val="Нет"/>
          <w:sz w:val="30"/>
          <w:szCs w:val="30"/>
          <w:rtl w:val="0"/>
          <w:lang w:val="ru-RU"/>
        </w:rPr>
        <w:t> с участника</w:t>
      </w:r>
      <w:r>
        <w:rPr>
          <w:rStyle w:val="Нет"/>
          <w:sz w:val="30"/>
          <w:szCs w:val="3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30"/>
          <w:szCs w:val="30"/>
        </w:rPr>
        <w:br w:type="textWrapping"/>
        <w:br w:type="textWrapping"/>
      </w:r>
      <w:r>
        <w:rPr>
          <w:rStyle w:val="Нет"/>
          <w:sz w:val="30"/>
          <w:szCs w:val="30"/>
          <w:rtl w:val="0"/>
          <w:lang w:val="ru-RU"/>
        </w:rPr>
        <w:t xml:space="preserve">3. </w:t>
      </w:r>
      <w:r>
        <w:rPr>
          <w:rStyle w:val="Нет"/>
          <w:sz w:val="30"/>
          <w:szCs w:val="30"/>
          <w:rtl w:val="0"/>
          <w:lang w:val="ru-RU"/>
        </w:rPr>
        <w:t xml:space="preserve">Для коллективов </w:t>
      </w:r>
      <w:r>
        <w:rPr>
          <w:rStyle w:val="Нет"/>
          <w:sz w:val="30"/>
          <w:szCs w:val="30"/>
          <w:rtl w:val="0"/>
          <w:lang w:val="ru-RU"/>
        </w:rPr>
        <w:t>(</w:t>
      </w:r>
      <w:r>
        <w:rPr>
          <w:rStyle w:val="Нет"/>
          <w:sz w:val="30"/>
          <w:szCs w:val="30"/>
          <w:rtl w:val="0"/>
          <w:lang w:val="ru-RU"/>
        </w:rPr>
        <w:t xml:space="preserve">от </w:t>
      </w:r>
      <w:r>
        <w:rPr>
          <w:rStyle w:val="Нет"/>
          <w:sz w:val="30"/>
          <w:szCs w:val="30"/>
          <w:rtl w:val="0"/>
          <w:lang w:val="ru-RU"/>
        </w:rPr>
        <w:t xml:space="preserve">4 </w:t>
      </w:r>
      <w:r>
        <w:rPr>
          <w:rStyle w:val="Нет"/>
          <w:sz w:val="30"/>
          <w:szCs w:val="30"/>
          <w:rtl w:val="0"/>
          <w:lang w:val="ru-RU"/>
        </w:rPr>
        <w:t xml:space="preserve">до </w:t>
      </w:r>
      <w:r>
        <w:rPr>
          <w:rStyle w:val="Нет"/>
          <w:sz w:val="30"/>
          <w:szCs w:val="30"/>
          <w:rtl w:val="0"/>
          <w:lang w:val="ru-RU"/>
        </w:rPr>
        <w:t xml:space="preserve">15 </w:t>
      </w:r>
      <w:r>
        <w:rPr>
          <w:rStyle w:val="Нет"/>
          <w:sz w:val="30"/>
          <w:szCs w:val="30"/>
          <w:rtl w:val="0"/>
          <w:lang w:val="ru-RU"/>
        </w:rPr>
        <w:t>человек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 xml:space="preserve">исполнение </w:t>
      </w:r>
      <w:r>
        <w:rPr>
          <w:rStyle w:val="Нет"/>
          <w:sz w:val="30"/>
          <w:szCs w:val="30"/>
          <w:rtl w:val="0"/>
          <w:lang w:val="ru-RU"/>
        </w:rPr>
        <w:t>2-</w:t>
      </w:r>
      <w:r>
        <w:rPr>
          <w:rStyle w:val="Нет"/>
          <w:sz w:val="30"/>
          <w:szCs w:val="30"/>
          <w:rtl w:val="0"/>
          <w:lang w:val="ru-RU"/>
        </w:rPr>
        <w:t>х песен</w:t>
      </w:r>
      <w:r>
        <w:rPr>
          <w:rStyle w:val="Нет"/>
          <w:sz w:val="30"/>
          <w:szCs w:val="30"/>
          <w:rtl w:val="0"/>
          <w:lang w:val="ru-RU"/>
        </w:rPr>
        <w:t xml:space="preserve">) </w:t>
      </w:r>
      <w:r>
        <w:rPr>
          <w:rStyle w:val="Нет"/>
          <w:sz w:val="30"/>
          <w:szCs w:val="30"/>
          <w:rtl w:val="0"/>
          <w:lang w:val="ru-RU"/>
        </w:rPr>
        <w:t xml:space="preserve">– </w:t>
      </w:r>
      <w:r>
        <w:rPr>
          <w:rStyle w:val="Нет"/>
          <w:rFonts w:ascii="Calibri" w:cs="Calibri" w:hAnsi="Calibri" w:eastAsia="Calibri"/>
          <w:b w:val="1"/>
          <w:bCs w:val="1"/>
          <w:sz w:val="30"/>
          <w:szCs w:val="30"/>
          <w:rtl w:val="0"/>
          <w:lang w:val="ru-RU"/>
        </w:rPr>
        <w:t>10000</w:t>
      </w:r>
      <w:r>
        <w:rPr>
          <w:rStyle w:val="Нет"/>
          <w:sz w:val="30"/>
          <w:szCs w:val="30"/>
          <w:rtl w:val="0"/>
          <w:lang w:val="ru-RU"/>
        </w:rPr>
        <w:t xml:space="preserve"> руб</w:t>
      </w:r>
      <w:r>
        <w:rPr>
          <w:rStyle w:val="Нет"/>
          <w:sz w:val="30"/>
          <w:szCs w:val="30"/>
          <w:rtl w:val="0"/>
          <w:lang w:val="ru-RU"/>
        </w:rPr>
        <w:t xml:space="preserve">. </w:t>
      </w:r>
      <w:r>
        <w:rPr>
          <w:rStyle w:val="Нет"/>
          <w:sz w:val="30"/>
          <w:szCs w:val="30"/>
          <w:rtl w:val="0"/>
          <w:lang w:val="ru-RU"/>
        </w:rPr>
        <w:t>с ансамбля</w:t>
      </w:r>
      <w:r>
        <w:rPr>
          <w:rStyle w:val="Нет"/>
          <w:sz w:val="30"/>
          <w:szCs w:val="3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По умолчанию A A"/>
        <w:numPr>
          <w:ilvl w:val="0"/>
          <w:numId w:val="15"/>
        </w:numPr>
        <w:bidi w:val="0"/>
        <w:ind w:right="0"/>
        <w:jc w:val="left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На конкурсе ведется профессиональная фото и видеосъемка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30"/>
          <w:szCs w:val="30"/>
        </w:rPr>
      </w:pP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*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Для детей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имеющих какую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либо степень инвалидности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детей из детских домов и интернатов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детей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 xml:space="preserve">сирот – участие в конкурсной программе бесплатно при предоставлении соответствующих справок и документов Государственного образца 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одно место в каждой номинации и возрастной группе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>).</w:t>
      </w:r>
    </w:p>
    <w:p>
      <w:pPr>
        <w:pStyle w:val="List Paragraph"/>
        <w:shd w:val="clear" w:color="auto" w:fill="ffffff"/>
        <w:spacing w:after="0" w:line="240" w:lineRule="auto"/>
        <w:ind w:left="0" w:firstLine="0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"/>
        <w:shd w:val="clear" w:color="auto" w:fill="ffffff"/>
        <w:spacing w:after="0" w:line="240" w:lineRule="auto"/>
        <w:ind w:left="0" w:firstLine="0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По умолчанию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34"/>
          <w:szCs w:val="34"/>
          <w:shd w:val="clear" w:color="auto" w:fill="ffffff"/>
        </w:rPr>
      </w:pPr>
      <w:bookmarkStart w:name="h311" w:id="3"/>
      <w:bookmarkEnd w:id="3"/>
      <w:r>
        <w:rPr>
          <w:rStyle w:val="Нет"/>
          <w:rFonts w:ascii="Times New Roman" w:hAnsi="Times New Roman" w:hint="default"/>
          <w:b w:val="1"/>
          <w:bCs w:val="1"/>
          <w:sz w:val="34"/>
          <w:szCs w:val="34"/>
          <w:shd w:val="clear" w:color="auto" w:fill="ffffff"/>
          <w:rtl w:val="0"/>
          <w:lang w:val="ru-RU"/>
        </w:rPr>
        <w:t>Ж</w:t>
      </w:r>
      <w:r>
        <w:rPr>
          <w:rStyle w:val="Нет"/>
          <w:rFonts w:ascii="Times New Roman" w:hAnsi="Times New Roman" w:hint="default"/>
          <w:b w:val="1"/>
          <w:bCs w:val="1"/>
          <w:sz w:val="34"/>
          <w:szCs w:val="34"/>
          <w:shd w:val="clear" w:color="auto" w:fill="ffffff"/>
          <w:rtl w:val="0"/>
          <w:lang w:val="ru-RU"/>
        </w:rPr>
        <w:t>юри и критерии оценки</w:t>
      </w:r>
    </w:p>
    <w:p>
      <w:pPr>
        <w:pStyle w:val="Normal.0"/>
        <w:numPr>
          <w:ilvl w:val="0"/>
          <w:numId w:val="17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 Выступления конкурсантов оценивает профессиональное жюри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в составе которого известные мастера и деятели культуры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поэты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композиторы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исполнители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хореографы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представители средств массовой информации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шоу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бизнеса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Normal.0"/>
        <w:numPr>
          <w:ilvl w:val="0"/>
          <w:numId w:val="17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На конкурсах применяется не соревновательный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а квалификационный принцип оценки конкурсной программы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30"/>
          <w:szCs w:val="30"/>
        </w:rPr>
        <w:br w:type="textWrapping"/>
      </w:r>
    </w:p>
    <w:p>
      <w:pPr>
        <w:pStyle w:val="Normal.0"/>
        <w:shd w:val="clear" w:color="auto" w:fill="ffffff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3. </w:t>
      </w:r>
      <w:r>
        <w:rPr>
          <w:rStyle w:val="Нет"/>
          <w:sz w:val="30"/>
          <w:szCs w:val="30"/>
          <w:rtl w:val="0"/>
          <w:lang w:val="ru-RU"/>
        </w:rPr>
        <w:t>Конкурсная программа оценивается жюри в каждой номинации с учетом возраста исполнителей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указанного в заявках</w:t>
      </w:r>
      <w:r>
        <w:rPr>
          <w:rStyle w:val="Нет"/>
          <w:sz w:val="30"/>
          <w:szCs w:val="3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30"/>
          <w:szCs w:val="30"/>
        </w:rPr>
        <w:br w:type="textWrapping"/>
      </w:r>
    </w:p>
    <w:p>
      <w:pPr>
        <w:pStyle w:val="Normal.0"/>
        <w:shd w:val="clear" w:color="auto" w:fill="ffffff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4. </w:t>
      </w:r>
      <w:r>
        <w:rPr>
          <w:rStyle w:val="Нет"/>
          <w:sz w:val="30"/>
          <w:szCs w:val="30"/>
          <w:rtl w:val="0"/>
          <w:lang w:val="ru-RU"/>
        </w:rPr>
        <w:t>Профессиональное жюри оценивает выступление путем закрытого голосования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по следующим критериям</w:t>
      </w:r>
      <w:r>
        <w:rPr>
          <w:rStyle w:val="Нет"/>
          <w:sz w:val="30"/>
          <w:szCs w:val="30"/>
          <w:rtl w:val="0"/>
          <w:lang w:val="ru-RU"/>
        </w:rPr>
        <w:t xml:space="preserve">: </w:t>
      </w:r>
      <w:r>
        <w:rPr>
          <w:rStyle w:val="Нет"/>
          <w:sz w:val="30"/>
          <w:szCs w:val="30"/>
          <w:rtl w:val="0"/>
          <w:lang w:val="ru-RU"/>
        </w:rPr>
        <w:t>исполнительское мастерство</w:t>
      </w:r>
      <w:r>
        <w:rPr>
          <w:rStyle w:val="Нет"/>
          <w:sz w:val="30"/>
          <w:szCs w:val="30"/>
          <w:rtl w:val="0"/>
          <w:lang w:val="ru-RU"/>
        </w:rPr>
        <w:t xml:space="preserve">; </w:t>
      </w:r>
      <w:r>
        <w:rPr>
          <w:rStyle w:val="Нет"/>
          <w:sz w:val="30"/>
          <w:szCs w:val="30"/>
          <w:rtl w:val="0"/>
          <w:lang w:val="ru-RU"/>
        </w:rPr>
        <w:t xml:space="preserve">художественная выразительность номера </w:t>
      </w:r>
      <w:r>
        <w:rPr>
          <w:rStyle w:val="Нет"/>
          <w:sz w:val="30"/>
          <w:szCs w:val="30"/>
          <w:rtl w:val="0"/>
          <w:lang w:val="ru-RU"/>
        </w:rPr>
        <w:t>(</w:t>
      </w:r>
      <w:r>
        <w:rPr>
          <w:rStyle w:val="Нет"/>
          <w:sz w:val="30"/>
          <w:szCs w:val="30"/>
          <w:rtl w:val="0"/>
          <w:lang w:val="ru-RU"/>
        </w:rPr>
        <w:t>композиционное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содержательное и музыкальное единство художественного образа</w:t>
      </w:r>
      <w:r>
        <w:rPr>
          <w:rStyle w:val="Нет"/>
          <w:sz w:val="30"/>
          <w:szCs w:val="30"/>
          <w:rtl w:val="0"/>
          <w:lang w:val="ru-RU"/>
        </w:rPr>
        <w:t xml:space="preserve">); </w:t>
      </w:r>
      <w:r>
        <w:rPr>
          <w:rStyle w:val="Нет"/>
          <w:sz w:val="30"/>
          <w:szCs w:val="30"/>
          <w:rtl w:val="0"/>
          <w:lang w:val="ru-RU"/>
        </w:rPr>
        <w:t xml:space="preserve">зрелищность </w:t>
      </w:r>
      <w:r>
        <w:rPr>
          <w:rStyle w:val="Нет"/>
          <w:sz w:val="30"/>
          <w:szCs w:val="30"/>
          <w:rtl w:val="0"/>
          <w:lang w:val="ru-RU"/>
        </w:rPr>
        <w:t>(</w:t>
      </w:r>
      <w:r>
        <w:rPr>
          <w:rStyle w:val="Нет"/>
          <w:sz w:val="30"/>
          <w:szCs w:val="30"/>
          <w:rtl w:val="0"/>
          <w:lang w:val="ru-RU"/>
        </w:rPr>
        <w:t>пластика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костюм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культура исполнения</w:t>
      </w:r>
      <w:r>
        <w:rPr>
          <w:rStyle w:val="Нет"/>
          <w:sz w:val="30"/>
          <w:szCs w:val="30"/>
          <w:rtl w:val="0"/>
          <w:lang w:val="ru-RU"/>
        </w:rPr>
        <w:t xml:space="preserve">); </w:t>
      </w:r>
      <w:r>
        <w:rPr>
          <w:rStyle w:val="Нет"/>
          <w:sz w:val="30"/>
          <w:szCs w:val="30"/>
          <w:rtl w:val="0"/>
          <w:lang w:val="ru-RU"/>
        </w:rPr>
        <w:t>исполнительский задор и оригинальность</w:t>
      </w:r>
      <w:r>
        <w:rPr>
          <w:rStyle w:val="Нет"/>
          <w:sz w:val="30"/>
          <w:szCs w:val="30"/>
          <w:rtl w:val="0"/>
          <w:lang w:val="ru-RU"/>
        </w:rPr>
        <w:t xml:space="preserve">; </w:t>
      </w:r>
      <w:r>
        <w:rPr>
          <w:rStyle w:val="Нет"/>
          <w:sz w:val="30"/>
          <w:szCs w:val="30"/>
          <w:rtl w:val="0"/>
          <w:lang w:val="ru-RU"/>
        </w:rPr>
        <w:t>артистизм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раскрытие художественного образа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подбор и соответствие репертуара возрастным особенностям исполнителей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оценка зрительного зала</w:t>
      </w:r>
      <w:r>
        <w:rPr>
          <w:rStyle w:val="Нет"/>
          <w:sz w:val="30"/>
          <w:szCs w:val="3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30"/>
          <w:szCs w:val="30"/>
        </w:rPr>
        <w:br w:type="textWrapping"/>
      </w:r>
    </w:p>
    <w:p>
      <w:pPr>
        <w:pStyle w:val="Normal.0"/>
        <w:shd w:val="clear" w:color="auto" w:fill="ffffff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5. </w:t>
      </w:r>
      <w:r>
        <w:rPr>
          <w:rStyle w:val="Нет"/>
          <w:sz w:val="30"/>
          <w:szCs w:val="30"/>
          <w:rtl w:val="0"/>
          <w:lang w:val="ru-RU"/>
        </w:rPr>
        <w:t>Любое нарушение регламента конкурса влечет за собой потерю баллов при оценке выступления коллектива</w:t>
      </w:r>
      <w:r>
        <w:rPr>
          <w:rStyle w:val="Нет"/>
          <w:sz w:val="30"/>
          <w:szCs w:val="30"/>
          <w:rtl w:val="0"/>
          <w:lang w:val="ru-RU"/>
        </w:rPr>
        <w:t>.</w:t>
      </w:r>
    </w:p>
    <w:p>
      <w:pPr>
        <w:pStyle w:val="Normal.0"/>
        <w:shd w:val="clear" w:color="auto" w:fill="ffffff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6. </w:t>
      </w:r>
      <w:r>
        <w:rPr>
          <w:rStyle w:val="Нет"/>
          <w:sz w:val="30"/>
          <w:szCs w:val="30"/>
          <w:rtl w:val="0"/>
          <w:lang w:val="ru-RU"/>
        </w:rPr>
        <w:t>Объявление итогов конкурса производится на Торжественной церемонии награждения</w:t>
      </w:r>
      <w:r>
        <w:rPr>
          <w:rStyle w:val="Нет"/>
          <w:sz w:val="30"/>
          <w:szCs w:val="30"/>
          <w:rtl w:val="0"/>
          <w:lang w:val="ru-RU"/>
        </w:rPr>
        <w:t>.</w:t>
      </w:r>
    </w:p>
    <w:p>
      <w:pPr>
        <w:pStyle w:val="По умолчанию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30"/>
          <w:szCs w:val="30"/>
        </w:rPr>
      </w:pP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7.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Жюри вправе делить премии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присваивать не все звания при отсутствии победителя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не обладающего соответствующими требованиями фестиваля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а также присуждать специальные дипломы и призы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По умолчанию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30"/>
          <w:szCs w:val="30"/>
        </w:rPr>
      </w:pP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8.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Жюри не имеет права разглашать результаты до официального объявления итогов фестиваля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По умолчанию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30"/>
          <w:szCs w:val="30"/>
        </w:rPr>
      </w:pP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9.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Решение жюри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оформленное протоколом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окончательное и обсуждению не подлежит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По умолчанию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30"/>
          <w:szCs w:val="30"/>
        </w:rPr>
      </w:pP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10.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Члены жюри рекомендуют режиссеру конкурса коллективы и исполнителей для формирования программы заключительного Гала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концерта по своему усмотрению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По умолчанию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30"/>
          <w:szCs w:val="30"/>
        </w:rPr>
      </w:pP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11.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Ответственность за формирование жюри возлагается на председателя Оргкомитета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12. </w:t>
      </w:r>
      <w:r>
        <w:rPr>
          <w:rStyle w:val="Нет"/>
          <w:sz w:val="30"/>
          <w:szCs w:val="30"/>
          <w:rtl w:val="0"/>
          <w:lang w:val="ru-RU"/>
        </w:rPr>
        <w:t>Все протоколы жюри сдаются в архив Оргкомитета</w:t>
      </w:r>
      <w:r>
        <w:rPr>
          <w:rStyle w:val="Нет"/>
          <w:sz w:val="30"/>
          <w:szCs w:val="3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hd w:val="clear" w:color="auto" w:fill="ffffff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13. </w:t>
      </w:r>
      <w:r>
        <w:rPr>
          <w:rStyle w:val="Нет"/>
          <w:sz w:val="30"/>
          <w:szCs w:val="30"/>
          <w:rtl w:val="0"/>
          <w:lang w:val="ru-RU"/>
        </w:rPr>
        <w:t>Персональные протоколы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сводная ведомость членов жюри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а также архивные материалы не публикуются и для ознакомления не предоставляются</w:t>
      </w:r>
      <w:r>
        <w:rPr>
          <w:rStyle w:val="Нет"/>
          <w:sz w:val="30"/>
          <w:szCs w:val="3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Style w:val="Нет A"/>
          <w:sz w:val="30"/>
          <w:szCs w:val="30"/>
        </w:rPr>
      </w:pP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Calibri" w:cs="Calibri" w:hAnsi="Calibri" w:eastAsia="Calibri"/>
          <w:b w:val="1"/>
          <w:bCs w:val="1"/>
          <w:sz w:val="34"/>
          <w:szCs w:val="34"/>
        </w:rPr>
      </w:pPr>
      <w:bookmarkStart w:name="h312" w:id="4"/>
      <w:bookmarkEnd w:id="4"/>
      <w:r>
        <w:rPr>
          <w:rStyle w:val="Нет"/>
          <w:rFonts w:ascii="Calibri" w:cs="Calibri" w:hAnsi="Calibri" w:eastAsia="Calibri"/>
          <w:b w:val="1"/>
          <w:bCs w:val="1"/>
          <w:sz w:val="34"/>
          <w:szCs w:val="34"/>
          <w:rtl w:val="0"/>
          <w:lang w:val="ru-RU"/>
        </w:rPr>
        <w:t>Н</w:t>
      </w:r>
      <w:r>
        <w:rPr>
          <w:rStyle w:val="Нет"/>
          <w:rFonts w:ascii="Calibri" w:cs="Calibri" w:hAnsi="Calibri" w:eastAsia="Calibri"/>
          <w:b w:val="1"/>
          <w:bCs w:val="1"/>
          <w:sz w:val="34"/>
          <w:szCs w:val="34"/>
          <w:rtl w:val="0"/>
          <w:lang w:val="ru-RU"/>
        </w:rPr>
        <w:t>аграждение и Гран</w:t>
      </w:r>
      <w:r>
        <w:rPr>
          <w:rStyle w:val="Нет"/>
          <w:rFonts w:ascii="Calibri" w:cs="Calibri" w:hAnsi="Calibri" w:eastAsia="Calibri"/>
          <w:b w:val="1"/>
          <w:bCs w:val="1"/>
          <w:sz w:val="34"/>
          <w:szCs w:val="34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b w:val="1"/>
          <w:bCs w:val="1"/>
          <w:sz w:val="34"/>
          <w:szCs w:val="34"/>
          <w:rtl w:val="0"/>
          <w:lang w:val="ru-RU"/>
        </w:rPr>
        <w:t>При</w:t>
      </w:r>
      <w:r>
        <w:rPr>
          <w:rStyle w:val="Нет"/>
          <w:rFonts w:ascii="Calibri" w:cs="Calibri" w:hAnsi="Calibri" w:eastAsia="Calibri"/>
          <w:b w:val="1"/>
          <w:bCs w:val="1"/>
          <w:sz w:val="34"/>
          <w:szCs w:val="34"/>
          <w:rtl w:val="0"/>
          <w:lang w:val="ru-RU"/>
        </w:rPr>
        <w:t>.</w:t>
      </w:r>
    </w:p>
    <w:p>
      <w:pPr>
        <w:pStyle w:val="По умолчанию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Style w:val="Нет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 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Организации и объединения любых форм собственности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СМИ имеют право учреждать по согласованию с Оргкомитетом специальные призы для участников фестиваля «Город Звезд» и вручать их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numPr>
          <w:ilvl w:val="0"/>
          <w:numId w:val="17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Объявление итогов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награждение и Гала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 xml:space="preserve">концерт 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(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Финал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30"/>
          <w:szCs w:val="30"/>
          <w:rtl w:val="0"/>
          <w:lang w:val="ru-RU"/>
        </w:rPr>
        <w:t>проходят согласно программе конкурса</w:t>
      </w:r>
      <w:r>
        <w:rPr>
          <w:rStyle w:val="Нет A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3. </w:t>
      </w:r>
      <w:r>
        <w:rPr>
          <w:rStyle w:val="Нет"/>
          <w:sz w:val="30"/>
          <w:szCs w:val="30"/>
          <w:rtl w:val="0"/>
          <w:lang w:val="ru-RU"/>
        </w:rPr>
        <w:t>В каждой номинации и возрастной группе присваиваются</w:t>
      </w:r>
      <w:r>
        <w:rPr>
          <w:rStyle w:val="Нет"/>
          <w:sz w:val="30"/>
          <w:szCs w:val="30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 I, II, III </w:t>
      </w:r>
      <w:r>
        <w:rPr>
          <w:rStyle w:val="Нет"/>
          <w:sz w:val="30"/>
          <w:szCs w:val="30"/>
          <w:rtl w:val="0"/>
          <w:lang w:val="ru-RU"/>
        </w:rPr>
        <w:t>премии и звание «Лауреат» с вручением соответствующих дипломов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призов и наград</w:t>
      </w:r>
      <w:r>
        <w:rPr>
          <w:rStyle w:val="Нет"/>
          <w:sz w:val="30"/>
          <w:szCs w:val="30"/>
          <w:rtl w:val="0"/>
          <w:lang w:val="ru-RU"/>
        </w:rPr>
        <w:t xml:space="preserve">; </w:t>
      </w:r>
    </w:p>
    <w:p>
      <w:pPr>
        <w:pStyle w:val="Normal.0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I, II, III </w:t>
      </w:r>
      <w:r>
        <w:rPr>
          <w:rStyle w:val="Нет"/>
          <w:sz w:val="30"/>
          <w:szCs w:val="30"/>
          <w:rtl w:val="0"/>
          <w:lang w:val="ru-RU"/>
        </w:rPr>
        <w:t>степени и звание «Дипломант» с вручением соответствующих дипломов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призов и наград</w:t>
      </w:r>
      <w:r>
        <w:rPr>
          <w:rStyle w:val="Нет"/>
          <w:sz w:val="30"/>
          <w:szCs w:val="30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>Звание участника фестиваля</w:t>
      </w:r>
      <w:r>
        <w:rPr>
          <w:rStyle w:val="Нет"/>
          <w:sz w:val="30"/>
          <w:szCs w:val="30"/>
          <w:rtl w:val="0"/>
          <w:lang w:val="ru-RU"/>
        </w:rPr>
        <w:t>-</w:t>
      </w:r>
      <w:r>
        <w:rPr>
          <w:rStyle w:val="Нет"/>
          <w:sz w:val="30"/>
          <w:szCs w:val="30"/>
          <w:rtl w:val="0"/>
          <w:lang w:val="ru-RU"/>
        </w:rPr>
        <w:t>конкурса</w:t>
      </w:r>
      <w:r>
        <w:rPr>
          <w:rStyle w:val="Нет"/>
          <w:sz w:val="30"/>
          <w:szCs w:val="3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4. </w:t>
      </w:r>
      <w:r>
        <w:rPr>
          <w:rStyle w:val="Нет"/>
          <w:sz w:val="30"/>
          <w:szCs w:val="30"/>
          <w:rtl w:val="0"/>
          <w:lang w:val="ru-RU"/>
        </w:rPr>
        <w:t>Гран</w:t>
      </w:r>
      <w:r>
        <w:rPr>
          <w:rStyle w:val="Нет"/>
          <w:sz w:val="30"/>
          <w:szCs w:val="30"/>
          <w:rtl w:val="0"/>
          <w:lang w:val="ru-RU"/>
        </w:rPr>
        <w:t>-</w:t>
      </w:r>
      <w:r>
        <w:rPr>
          <w:rStyle w:val="Нет"/>
          <w:sz w:val="30"/>
          <w:szCs w:val="30"/>
          <w:rtl w:val="0"/>
          <w:lang w:val="ru-RU"/>
        </w:rPr>
        <w:t xml:space="preserve">при присуждается одному из лауреатов </w:t>
      </w:r>
      <w:r>
        <w:rPr>
          <w:rStyle w:val="Нет"/>
          <w:sz w:val="30"/>
          <w:szCs w:val="30"/>
          <w:rtl w:val="0"/>
          <w:lang w:val="ru-RU"/>
        </w:rPr>
        <w:t>1-</w:t>
      </w:r>
      <w:r>
        <w:rPr>
          <w:rStyle w:val="Нет"/>
          <w:sz w:val="30"/>
          <w:szCs w:val="30"/>
          <w:rtl w:val="0"/>
          <w:lang w:val="ru-RU"/>
        </w:rPr>
        <w:t>й степени по решению жюри</w:t>
      </w:r>
      <w:r>
        <w:rPr>
          <w:rStyle w:val="Нет"/>
          <w:sz w:val="30"/>
          <w:szCs w:val="30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5. </w:t>
      </w:r>
      <w:r>
        <w:rPr>
          <w:rStyle w:val="Нет"/>
          <w:sz w:val="30"/>
          <w:szCs w:val="30"/>
          <w:rtl w:val="0"/>
          <w:lang w:val="ru-RU"/>
        </w:rPr>
        <w:t xml:space="preserve">По решению жюри в отдельных номинациях </w:t>
      </w:r>
      <w:r>
        <w:rPr>
          <w:rStyle w:val="Нет"/>
          <w:sz w:val="30"/>
          <w:szCs w:val="30"/>
          <w:rtl w:val="0"/>
          <w:lang w:val="ru-RU"/>
        </w:rPr>
        <w:t>(</w:t>
      </w:r>
      <w:r>
        <w:rPr>
          <w:rStyle w:val="Нет"/>
          <w:sz w:val="30"/>
          <w:szCs w:val="30"/>
          <w:rtl w:val="0"/>
          <w:lang w:val="ru-RU"/>
        </w:rPr>
        <w:t>возрастных группах</w:t>
      </w:r>
      <w:r>
        <w:rPr>
          <w:rStyle w:val="Нет"/>
          <w:sz w:val="30"/>
          <w:szCs w:val="30"/>
          <w:rtl w:val="0"/>
          <w:lang w:val="ru-RU"/>
        </w:rPr>
        <w:t xml:space="preserve">) </w:t>
      </w:r>
      <w:r>
        <w:rPr>
          <w:rStyle w:val="Нет"/>
          <w:sz w:val="30"/>
          <w:szCs w:val="30"/>
          <w:rtl w:val="0"/>
          <w:lang w:val="ru-RU"/>
        </w:rPr>
        <w:t>некоторые места могут не присуждаться или присуждаться неоднократно</w:t>
      </w:r>
      <w:r>
        <w:rPr>
          <w:rStyle w:val="Нет"/>
          <w:sz w:val="30"/>
          <w:szCs w:val="3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6. </w:t>
      </w:r>
      <w:r>
        <w:rPr>
          <w:rStyle w:val="Нет"/>
          <w:sz w:val="30"/>
          <w:szCs w:val="30"/>
          <w:rtl w:val="0"/>
          <w:lang w:val="ru-RU"/>
        </w:rPr>
        <w:t>По решению жюри Гран</w:t>
      </w:r>
      <w:r>
        <w:rPr>
          <w:rStyle w:val="Нет"/>
          <w:sz w:val="30"/>
          <w:szCs w:val="30"/>
          <w:rtl w:val="0"/>
          <w:lang w:val="ru-RU"/>
        </w:rPr>
        <w:t>-</w:t>
      </w:r>
      <w:r>
        <w:rPr>
          <w:rStyle w:val="Нет"/>
          <w:sz w:val="30"/>
          <w:szCs w:val="30"/>
          <w:rtl w:val="0"/>
          <w:lang w:val="ru-RU"/>
        </w:rPr>
        <w:t>при может не присуждаться</w:t>
      </w:r>
      <w:r>
        <w:rPr>
          <w:rStyle w:val="Нет"/>
          <w:sz w:val="30"/>
          <w:szCs w:val="3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7. </w:t>
      </w:r>
      <w:r>
        <w:rPr>
          <w:rStyle w:val="Нет"/>
          <w:sz w:val="30"/>
          <w:szCs w:val="30"/>
          <w:rtl w:val="0"/>
          <w:lang w:val="ru-RU"/>
        </w:rPr>
        <w:t>Все участники конкурса награждаются дипломами участника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призами и памятными подарками</w:t>
      </w:r>
      <w:r>
        <w:rPr>
          <w:rStyle w:val="Нет"/>
          <w:sz w:val="30"/>
          <w:szCs w:val="30"/>
          <w:rtl w:val="0"/>
          <w:lang w:val="ru-RU"/>
        </w:rPr>
        <w:t xml:space="preserve">, </w:t>
      </w:r>
      <w:r>
        <w:rPr>
          <w:rStyle w:val="Нет"/>
          <w:sz w:val="30"/>
          <w:szCs w:val="30"/>
          <w:rtl w:val="0"/>
          <w:lang w:val="ru-RU"/>
        </w:rPr>
        <w:t>а обладатели Гран</w:t>
      </w:r>
      <w:r>
        <w:rPr>
          <w:rStyle w:val="Нет"/>
          <w:sz w:val="30"/>
          <w:szCs w:val="30"/>
          <w:rtl w:val="0"/>
          <w:lang w:val="ru-RU"/>
        </w:rPr>
        <w:t>-</w:t>
      </w:r>
      <w:r>
        <w:rPr>
          <w:rStyle w:val="Нет"/>
          <w:sz w:val="30"/>
          <w:szCs w:val="30"/>
          <w:rtl w:val="0"/>
          <w:lang w:val="ru-RU"/>
        </w:rPr>
        <w:t>при денежными сертификатами или ценными подарками</w:t>
      </w:r>
      <w:r>
        <w:rPr>
          <w:rStyle w:val="Нет"/>
          <w:sz w:val="30"/>
          <w:szCs w:val="3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hd w:val="clear" w:color="auto" w:fill="ffffff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8 . </w:t>
      </w:r>
      <w:r>
        <w:rPr>
          <w:rStyle w:val="Нет"/>
          <w:sz w:val="30"/>
          <w:szCs w:val="30"/>
          <w:rtl w:val="0"/>
          <w:lang w:val="ru-RU"/>
        </w:rPr>
        <w:t xml:space="preserve">Учреждены специальные призы </w:t>
      </w:r>
      <w:r>
        <w:rPr>
          <w:rStyle w:val="Нет"/>
          <w:sz w:val="30"/>
          <w:szCs w:val="30"/>
          <w:rtl w:val="0"/>
          <w:lang w:val="ru-RU"/>
        </w:rPr>
        <w:t>(</w:t>
      </w:r>
      <w:r>
        <w:rPr>
          <w:rStyle w:val="Нет"/>
          <w:sz w:val="30"/>
          <w:szCs w:val="30"/>
          <w:rtl w:val="0"/>
          <w:lang w:val="ru-RU"/>
        </w:rPr>
        <w:t>присуждаются коллегиальным решением жюри</w:t>
      </w:r>
      <w:r>
        <w:rPr>
          <w:rStyle w:val="Нет"/>
          <w:sz w:val="30"/>
          <w:szCs w:val="30"/>
          <w:rtl w:val="0"/>
          <w:lang w:val="ru-RU"/>
        </w:rPr>
        <w:t xml:space="preserve">), </w:t>
      </w:r>
      <w:r>
        <w:rPr>
          <w:rStyle w:val="Нет"/>
          <w:sz w:val="30"/>
          <w:szCs w:val="30"/>
          <w:rtl w:val="0"/>
          <w:lang w:val="ru-RU"/>
        </w:rPr>
        <w:t xml:space="preserve">а также именные призы членов жюри </w:t>
      </w:r>
      <w:r>
        <w:rPr>
          <w:rStyle w:val="Нет"/>
          <w:sz w:val="30"/>
          <w:szCs w:val="30"/>
          <w:rtl w:val="0"/>
          <w:lang w:val="ru-RU"/>
        </w:rPr>
        <w:t>(</w:t>
      </w:r>
      <w:r>
        <w:rPr>
          <w:rStyle w:val="Нет"/>
          <w:sz w:val="30"/>
          <w:szCs w:val="30"/>
          <w:rtl w:val="0"/>
          <w:lang w:val="ru-RU"/>
        </w:rPr>
        <w:t>присуждаются персонально от каждого члена жюри</w:t>
      </w:r>
      <w:r>
        <w:rPr>
          <w:rStyle w:val="Нет"/>
          <w:sz w:val="30"/>
          <w:szCs w:val="30"/>
          <w:rtl w:val="0"/>
          <w:lang w:val="ru-RU"/>
        </w:rPr>
        <w:t>).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hd w:val="clear" w:color="auto" w:fill="ffffff"/>
        <w:spacing w:after="0" w:line="240" w:lineRule="auto"/>
        <w:rPr>
          <w:rStyle w:val="Нет"/>
          <w:sz w:val="30"/>
          <w:szCs w:val="30"/>
        </w:rPr>
      </w:pPr>
      <w:r>
        <w:rPr>
          <w:rStyle w:val="Нет"/>
          <w:sz w:val="30"/>
          <w:szCs w:val="30"/>
          <w:rtl w:val="0"/>
          <w:lang w:val="ru-RU"/>
        </w:rPr>
        <w:t xml:space="preserve">9 . </w:t>
      </w:r>
      <w:r>
        <w:rPr>
          <w:rStyle w:val="Нет"/>
          <w:sz w:val="30"/>
          <w:szCs w:val="30"/>
          <w:rtl w:val="0"/>
          <w:lang w:val="ru-RU"/>
        </w:rPr>
        <w:t>Гран</w:t>
      </w:r>
      <w:r>
        <w:rPr>
          <w:rStyle w:val="Нет"/>
          <w:sz w:val="30"/>
          <w:szCs w:val="30"/>
          <w:rtl w:val="0"/>
          <w:lang w:val="ru-RU"/>
        </w:rPr>
        <w:t>-</w:t>
      </w:r>
      <w:r>
        <w:rPr>
          <w:rStyle w:val="Нет"/>
          <w:sz w:val="30"/>
          <w:szCs w:val="30"/>
          <w:rtl w:val="0"/>
          <w:lang w:val="ru-RU"/>
        </w:rPr>
        <w:t xml:space="preserve">при присуждается непосредственно после выступления последнего участника на Гала </w:t>
      </w:r>
      <w:r>
        <w:rPr>
          <w:rStyle w:val="Нет"/>
          <w:sz w:val="30"/>
          <w:szCs w:val="30"/>
          <w:rtl w:val="0"/>
          <w:lang w:val="ru-RU"/>
        </w:rPr>
        <w:t>-</w:t>
      </w:r>
      <w:r>
        <w:rPr>
          <w:rStyle w:val="Нет"/>
          <w:sz w:val="30"/>
          <w:szCs w:val="30"/>
          <w:rtl w:val="0"/>
          <w:lang w:val="ru-RU"/>
        </w:rPr>
        <w:t xml:space="preserve">концерте </w:t>
      </w:r>
      <w:r>
        <w:rPr>
          <w:rStyle w:val="Нет"/>
          <w:sz w:val="30"/>
          <w:szCs w:val="30"/>
          <w:rtl w:val="0"/>
          <w:lang w:val="ru-RU"/>
        </w:rPr>
        <w:t>(</w:t>
      </w:r>
      <w:r>
        <w:rPr>
          <w:rStyle w:val="Нет"/>
          <w:sz w:val="30"/>
          <w:szCs w:val="30"/>
          <w:rtl w:val="0"/>
          <w:lang w:val="ru-RU"/>
        </w:rPr>
        <w:t>Финале</w:t>
      </w:r>
      <w:r>
        <w:rPr>
          <w:rStyle w:val="Нет"/>
          <w:sz w:val="30"/>
          <w:szCs w:val="30"/>
          <w:rtl w:val="0"/>
          <w:lang w:val="ru-RU"/>
        </w:rPr>
        <w:t>).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По умолчанию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30"/>
          <w:szCs w:val="30"/>
        </w:rPr>
      </w:pPr>
      <w:r>
        <w:rPr>
          <w:rStyle w:val="Нет"/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>*</w:t>
      </w:r>
      <w:r>
        <w:rPr>
          <w:rStyle w:val="Нет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Награждение конкурсантов происходит исключительно во время Торжественной церемонии и Гала</w:t>
      </w:r>
      <w:r>
        <w:rPr>
          <w:rStyle w:val="Нет"/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 xml:space="preserve">концерта 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(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награждение во время конкурса невозможно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>).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По умолчанию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 </w:t>
      </w:r>
      <w:r>
        <w:rPr>
          <w:rStyle w:val="Нет"/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 xml:space="preserve">Стоимость проживания в Гостинице для участников </w:t>
      </w:r>
    </w:p>
    <w:p>
      <w:pPr>
        <w:pStyle w:val="По умолчанию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Style w:val="Нет"/>
          <w:rFonts w:ascii="Times New Roman" w:hAnsi="Times New Roman" w:hint="default"/>
          <w:b w:val="1"/>
          <w:bCs w:val="1"/>
          <w:sz w:val="34"/>
          <w:szCs w:val="34"/>
          <w:rtl w:val="0"/>
          <w:lang w:val="ru-RU"/>
        </w:rPr>
        <w:t>конкурса</w:t>
      </w:r>
      <w:r>
        <w:rPr>
          <w:rStyle w:val="Нет"/>
          <w:rFonts w:ascii="Times New Roman" w:hAnsi="Times New Roman"/>
          <w:b w:val="1"/>
          <w:bCs w:val="1"/>
          <w:sz w:val="34"/>
          <w:szCs w:val="34"/>
          <w:rtl w:val="0"/>
          <w:lang w:val="ru-RU"/>
        </w:rPr>
        <w:t>.</w:t>
      </w:r>
    </w:p>
    <w:p>
      <w:pPr>
        <w:pStyle w:val="По умолчанию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30"/>
          <w:szCs w:val="30"/>
        </w:rPr>
      </w:pP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Дополнительные возможности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>:</w:t>
      </w:r>
    </w:p>
    <w:p>
      <w:pPr>
        <w:pStyle w:val="По умолчанию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30"/>
          <w:szCs w:val="30"/>
        </w:rPr>
      </w:pP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Оргкомитет готов организовать проживание участников фестиваля и сопровождающих лиц в Гостинице или апартотеле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 xml:space="preserve">а также трансфер 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встреча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проводы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и экскурсионную программу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согласно действующим тарифам транспортных компаний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По умолчанию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30"/>
          <w:szCs w:val="30"/>
        </w:rPr>
      </w:pP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На каждую делегацию составляется отдельная программа с учетом всех пожеланий и согласовывается с руководителем до заезда группы на фестиваль</w:t>
      </w:r>
      <w:r>
        <w:rPr>
          <w:rStyle w:val="Нет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По умолчанию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Нет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По умолчанию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Style w:val="Нет"/>
          <w:rFonts w:ascii="Times New Roman" w:hAnsi="Times New Roman" w:hint="default"/>
          <w:sz w:val="30"/>
          <w:szCs w:val="30"/>
          <w:rtl w:val="0"/>
          <w:lang w:val="ru-RU"/>
        </w:rPr>
        <w:t> </w:t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2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2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9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2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2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9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Пункты"/>
  </w:abstractNum>
  <w:abstractNum w:abstractNumId="5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3" w:hanging="2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8" w:hanging="2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2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18" w:hanging="2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18" w:hanging="2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18" w:hanging="2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18" w:hanging="2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418" w:hanging="2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18" w:hanging="2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1.0"/>
  </w:abstractNum>
  <w:abstractNum w:abstractNumId="7">
    <w:multiLevelType w:val="hybridMultilevel"/>
    <w:styleLink w:val="Импортированный стиль 1.0"/>
    <w:lvl w:ilvl="0">
      <w:start w:val="1"/>
      <w:numFmt w:val="decimal"/>
      <w:suff w:val="tab"/>
      <w:lvlText w:val="%1."/>
      <w:lvlJc w:val="left"/>
      <w:pPr>
        <w:ind w:left="43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258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058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8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58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458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58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058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858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С числами.0"/>
  </w:abstractNum>
  <w:abstractNum w:abstractNumId="9">
    <w:multiLevelType w:val="hybridMultilevel"/>
    <w:styleLink w:val="С числами.0"/>
    <w:lvl w:ilvl="0">
      <w:start w:val="1"/>
      <w:numFmt w:val="decimal"/>
      <w:suff w:val="nothing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Пункты.0"/>
  </w:abstractNum>
  <w:abstractNum w:abstractNumId="11">
    <w:multiLevelType w:val="hybridMultilevel"/>
    <w:styleLink w:val="Пункты.0"/>
    <w:lvl w:ilvl="0">
      <w:start w:val="1"/>
      <w:numFmt w:val="bullet"/>
      <w:suff w:val="tab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6" w:hanging="18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6" w:hanging="18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6" w:hanging="18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6" w:hanging="18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6" w:hanging="18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6" w:hanging="18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86" w:hanging="18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86" w:hanging="18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С числами"/>
  </w:abstractNum>
  <w:abstractNum w:abstractNumId="13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9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9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7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614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94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054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774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454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214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934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614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1" w:hanging="22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837" w:hanging="2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37" w:hanging="2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37" w:hanging="2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37" w:hanging="2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37" w:hanging="2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837" w:hanging="2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437" w:hanging="2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37" w:hanging="2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lvl w:ilvl="0">
        <w:start w:val="1"/>
        <w:numFmt w:val="bullet"/>
        <w:suff w:val="tab"/>
        <w:lvlText w:val="-"/>
        <w:lvlJc w:val="left"/>
        <w:pPr>
          <w:ind w:left="203" w:hanging="2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818" w:hanging="2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418" w:hanging="2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018" w:hanging="2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618" w:hanging="2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218" w:hanging="2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818" w:hanging="2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418" w:hanging="2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5018" w:hanging="2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13"/>
  </w:num>
  <w:num w:numId="17">
    <w:abstractNumId w:val="12"/>
  </w:num>
  <w:num w:numId="1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57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 A">
    <w:name w:val="Нет A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Hyperlink.2">
    <w:name w:val="Hyperlink.2"/>
    <w:rPr>
      <w:lang w:val="ru-RU"/>
    </w:r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9900"/>
      <w:u w:color="009900"/>
      <w14:textFill>
        <w14:solidFill>
          <w14:srgbClr w14:val="009900"/>
        </w14:solidFill>
      </w14:textFill>
    </w:rPr>
  </w:style>
  <w:style w:type="character" w:styleId="Hyperlink.1">
    <w:name w:val="Hyperlink.1"/>
    <w:basedOn w:val="Нет"/>
    <w:next w:val="Hyperlink.1"/>
    <w:rPr>
      <w:outline w:val="0"/>
      <w:color w:val="006600"/>
      <w:u w:color="006600"/>
      <w14:textFill>
        <w14:solidFill>
          <w14:srgbClr w14:val="006600"/>
        </w14:solidFill>
      </w14:textFill>
    </w:rPr>
  </w:style>
  <w:style w:type="paragraph" w:styleId="По умолчанию A A">
    <w:name w:val="По умолчанию A A"/>
    <w:next w:val="По умолчанию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Пункты">
    <w:name w:val="Пункты"/>
    <w:pPr>
      <w:numPr>
        <w:numId w:val="6"/>
      </w:numPr>
    </w:pPr>
  </w:style>
  <w:style w:type="numbering" w:styleId="Импортированный стиль 1.0">
    <w:name w:val="Импортированный стиль 1.0"/>
    <w:pPr>
      <w:numPr>
        <w:numId w:val="10"/>
      </w:numPr>
    </w:pPr>
  </w:style>
  <w:style w:type="character" w:styleId="Hyperlink.3">
    <w:name w:val="Hyperlink.3"/>
    <w:basedOn w:val="Нет"/>
    <w:next w:val="Hyperlink.3"/>
    <w:rPr>
      <w:sz w:val="30"/>
      <w:szCs w:val="30"/>
      <w:lang w:val="ru-RU"/>
    </w:rPr>
  </w:style>
  <w:style w:type="numbering" w:styleId="С числами.0">
    <w:name w:val="С числами.0"/>
    <w:pPr>
      <w:numPr>
        <w:numId w:val="12"/>
      </w:numPr>
    </w:pPr>
  </w:style>
  <w:style w:type="numbering" w:styleId="Пункты.0">
    <w:name w:val="Пункты.0"/>
    <w:pPr>
      <w:numPr>
        <w:numId w:val="14"/>
      </w:numPr>
    </w:pPr>
  </w:style>
  <w:style w:type="numbering" w:styleId="С числами">
    <w:name w:val="С числами"/>
    <w:pPr>
      <w:numPr>
        <w:numId w:val="1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